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B711" w14:textId="77777777" w:rsidR="00DE2FD0" w:rsidRDefault="00EF3565">
      <w:pPr>
        <w:widowControl w:val="0"/>
        <w:pBdr>
          <w:top w:val="nil"/>
          <w:left w:val="nil"/>
          <w:bottom w:val="nil"/>
          <w:right w:val="nil"/>
          <w:between w:val="nil"/>
        </w:pBdr>
        <w:spacing w:line="240" w:lineRule="auto"/>
        <w:ind w:left="460"/>
        <w:rPr>
          <w:color w:val="000000"/>
        </w:rPr>
      </w:pPr>
      <w:r>
        <w:rPr>
          <w:noProof/>
          <w:color w:val="000000"/>
        </w:rPr>
        <w:drawing>
          <wp:inline distT="19050" distB="19050" distL="19050" distR="19050" wp14:anchorId="19525ADC" wp14:editId="077465CB">
            <wp:extent cx="1422400" cy="5295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22400" cy="529590"/>
                    </a:xfrm>
                    <a:prstGeom prst="rect">
                      <a:avLst/>
                    </a:prstGeom>
                    <a:ln/>
                  </pic:spPr>
                </pic:pic>
              </a:graphicData>
            </a:graphic>
          </wp:inline>
        </w:drawing>
      </w:r>
    </w:p>
    <w:p w14:paraId="5977B628" w14:textId="77777777" w:rsidR="00DE2FD0" w:rsidRDefault="00EF3565">
      <w:pPr>
        <w:widowControl w:val="0"/>
        <w:pBdr>
          <w:top w:val="nil"/>
          <w:left w:val="nil"/>
          <w:bottom w:val="nil"/>
          <w:right w:val="nil"/>
          <w:between w:val="nil"/>
        </w:pBdr>
        <w:spacing w:before="121" w:line="240" w:lineRule="auto"/>
        <w:ind w:right="1501"/>
        <w:jc w:val="right"/>
        <w:rPr>
          <w:b/>
          <w:color w:val="000000"/>
          <w:sz w:val="24"/>
          <w:szCs w:val="24"/>
        </w:rPr>
      </w:pPr>
      <w:r>
        <w:rPr>
          <w:rFonts w:ascii="Calibri" w:eastAsia="Calibri" w:hAnsi="Calibri" w:cs="Calibri"/>
          <w:color w:val="000000"/>
        </w:rPr>
        <w:t xml:space="preserve"> </w:t>
      </w:r>
      <w:r>
        <w:rPr>
          <w:b/>
          <w:color w:val="000000"/>
          <w:sz w:val="24"/>
          <w:szCs w:val="24"/>
        </w:rPr>
        <w:t xml:space="preserve">Ocracoke Township Tourism Development Authority </w:t>
      </w:r>
    </w:p>
    <w:p w14:paraId="6093F219" w14:textId="77777777" w:rsidR="00DE2FD0" w:rsidRDefault="00EF3565">
      <w:pPr>
        <w:widowControl w:val="0"/>
        <w:pBdr>
          <w:top w:val="nil"/>
          <w:left w:val="nil"/>
          <w:bottom w:val="nil"/>
          <w:right w:val="nil"/>
          <w:between w:val="nil"/>
        </w:pBdr>
        <w:spacing w:before="36" w:line="240" w:lineRule="auto"/>
        <w:ind w:right="3405"/>
        <w:jc w:val="right"/>
        <w:rPr>
          <w:b/>
          <w:color w:val="000000"/>
          <w:sz w:val="24"/>
          <w:szCs w:val="24"/>
        </w:rPr>
      </w:pPr>
      <w:r>
        <w:rPr>
          <w:b/>
          <w:color w:val="000000"/>
          <w:sz w:val="24"/>
          <w:szCs w:val="24"/>
        </w:rPr>
        <w:t xml:space="preserve">Board Meeting Minutes </w:t>
      </w:r>
    </w:p>
    <w:p w14:paraId="26BB938F" w14:textId="4F7FE605" w:rsidR="00DE2FD0" w:rsidRDefault="00EF3565">
      <w:pPr>
        <w:widowControl w:val="0"/>
        <w:pBdr>
          <w:top w:val="nil"/>
          <w:left w:val="nil"/>
          <w:bottom w:val="nil"/>
          <w:right w:val="nil"/>
          <w:between w:val="nil"/>
        </w:pBdr>
        <w:spacing w:line="240" w:lineRule="auto"/>
        <w:ind w:right="3024"/>
        <w:jc w:val="right"/>
        <w:rPr>
          <w:color w:val="000000"/>
          <w:sz w:val="24"/>
          <w:szCs w:val="24"/>
        </w:rPr>
      </w:pPr>
      <w:r>
        <w:rPr>
          <w:color w:val="000000"/>
          <w:sz w:val="24"/>
          <w:szCs w:val="24"/>
        </w:rPr>
        <w:t xml:space="preserve">Friday, </w:t>
      </w:r>
      <w:r w:rsidR="004C3B2D">
        <w:rPr>
          <w:color w:val="000000"/>
          <w:sz w:val="24"/>
          <w:szCs w:val="24"/>
        </w:rPr>
        <w:t>July 14</w:t>
      </w:r>
      <w:r>
        <w:rPr>
          <w:color w:val="000000"/>
          <w:sz w:val="24"/>
          <w:szCs w:val="24"/>
        </w:rPr>
        <w:t xml:space="preserve">, </w:t>
      </w:r>
      <w:proofErr w:type="gramStart"/>
      <w:r>
        <w:rPr>
          <w:color w:val="000000"/>
          <w:sz w:val="24"/>
          <w:szCs w:val="24"/>
        </w:rPr>
        <w:t>2023</w:t>
      </w:r>
      <w:proofErr w:type="gramEnd"/>
      <w:r>
        <w:rPr>
          <w:color w:val="000000"/>
          <w:sz w:val="24"/>
          <w:szCs w:val="24"/>
        </w:rPr>
        <w:t xml:space="preserve"> 9:00 am </w:t>
      </w:r>
    </w:p>
    <w:p w14:paraId="05188CB3" w14:textId="52B09CD4" w:rsidR="00DE2FD0" w:rsidRDefault="00DE2FD0">
      <w:pPr>
        <w:widowControl w:val="0"/>
        <w:pBdr>
          <w:top w:val="nil"/>
          <w:left w:val="nil"/>
          <w:bottom w:val="nil"/>
          <w:right w:val="nil"/>
          <w:between w:val="nil"/>
        </w:pBdr>
        <w:spacing w:line="240" w:lineRule="auto"/>
        <w:ind w:right="1689"/>
        <w:jc w:val="right"/>
        <w:rPr>
          <w:i/>
          <w:color w:val="000000"/>
          <w:sz w:val="24"/>
          <w:szCs w:val="24"/>
        </w:rPr>
      </w:pPr>
    </w:p>
    <w:p w14:paraId="19DA67E7" w14:textId="09219877" w:rsidR="00DE2FD0" w:rsidRDefault="00EF3565">
      <w:pPr>
        <w:widowControl w:val="0"/>
        <w:pBdr>
          <w:top w:val="nil"/>
          <w:left w:val="nil"/>
          <w:bottom w:val="nil"/>
          <w:right w:val="nil"/>
          <w:between w:val="nil"/>
        </w:pBdr>
        <w:spacing w:line="229" w:lineRule="auto"/>
        <w:ind w:left="359" w:right="885" w:firstLine="14"/>
        <w:rPr>
          <w:color w:val="000000"/>
          <w:sz w:val="24"/>
          <w:szCs w:val="24"/>
        </w:rPr>
      </w:pPr>
      <w:r>
        <w:rPr>
          <w:b/>
          <w:color w:val="000000"/>
          <w:sz w:val="24"/>
          <w:szCs w:val="24"/>
        </w:rPr>
        <w:t xml:space="preserve">Present (Voting): </w:t>
      </w:r>
      <w:r>
        <w:rPr>
          <w:color w:val="000000"/>
          <w:sz w:val="24"/>
          <w:szCs w:val="24"/>
        </w:rPr>
        <w:t xml:space="preserve">Kenny Ballance (Chair), Martha Garrish, Susie O'Neal Rockel, Lisa Landrum  </w:t>
      </w:r>
    </w:p>
    <w:p w14:paraId="6AD0B739" w14:textId="77777777" w:rsidR="00DE2FD0" w:rsidRDefault="00EF3565">
      <w:pPr>
        <w:widowControl w:val="0"/>
        <w:pBdr>
          <w:top w:val="nil"/>
          <w:left w:val="nil"/>
          <w:bottom w:val="nil"/>
          <w:right w:val="nil"/>
          <w:between w:val="nil"/>
        </w:pBdr>
        <w:spacing w:before="6" w:line="229" w:lineRule="auto"/>
        <w:ind w:left="360" w:right="1067" w:firstLine="5"/>
        <w:rPr>
          <w:sz w:val="24"/>
          <w:szCs w:val="24"/>
        </w:rPr>
      </w:pPr>
      <w:r>
        <w:rPr>
          <w:b/>
          <w:color w:val="000000"/>
          <w:sz w:val="24"/>
          <w:szCs w:val="24"/>
        </w:rPr>
        <w:t xml:space="preserve">OTTDA Staff: </w:t>
      </w:r>
      <w:r>
        <w:rPr>
          <w:color w:val="000000"/>
          <w:sz w:val="24"/>
          <w:szCs w:val="24"/>
        </w:rPr>
        <w:t>Helena Stevens, Sharon Brodisch</w:t>
      </w:r>
    </w:p>
    <w:p w14:paraId="1E2F7ECC" w14:textId="33420438" w:rsidR="00DE2FD0" w:rsidRDefault="003560D9">
      <w:pPr>
        <w:widowControl w:val="0"/>
        <w:pBdr>
          <w:top w:val="nil"/>
          <w:left w:val="nil"/>
          <w:bottom w:val="nil"/>
          <w:right w:val="nil"/>
          <w:between w:val="nil"/>
        </w:pBdr>
        <w:spacing w:before="6" w:line="229" w:lineRule="auto"/>
        <w:ind w:left="360" w:right="1067" w:firstLine="5"/>
        <w:rPr>
          <w:sz w:val="24"/>
          <w:szCs w:val="24"/>
        </w:rPr>
      </w:pPr>
      <w:r>
        <w:rPr>
          <w:b/>
          <w:sz w:val="24"/>
          <w:szCs w:val="24"/>
        </w:rPr>
        <w:t xml:space="preserve"> </w:t>
      </w:r>
    </w:p>
    <w:p w14:paraId="2C971D96" w14:textId="77777777" w:rsidR="00DE2FD0" w:rsidRDefault="00EF3565">
      <w:pPr>
        <w:widowControl w:val="0"/>
        <w:pBdr>
          <w:top w:val="nil"/>
          <w:left w:val="nil"/>
          <w:bottom w:val="nil"/>
          <w:right w:val="nil"/>
          <w:between w:val="nil"/>
        </w:pBdr>
        <w:spacing w:before="276" w:line="240" w:lineRule="auto"/>
        <w:ind w:left="236"/>
        <w:rPr>
          <w:b/>
          <w:color w:val="1E1919"/>
          <w:sz w:val="24"/>
          <w:szCs w:val="24"/>
        </w:rPr>
      </w:pPr>
      <w:r>
        <w:rPr>
          <w:b/>
          <w:color w:val="1E1919"/>
          <w:sz w:val="24"/>
          <w:szCs w:val="24"/>
        </w:rPr>
        <w:t xml:space="preserve">I. Call to Order </w:t>
      </w:r>
    </w:p>
    <w:p w14:paraId="3C56D22B" w14:textId="77777777" w:rsidR="00DE2FD0" w:rsidRDefault="00EF3565">
      <w:pPr>
        <w:widowControl w:val="0"/>
        <w:pBdr>
          <w:top w:val="nil"/>
          <w:left w:val="nil"/>
          <w:bottom w:val="nil"/>
          <w:right w:val="nil"/>
          <w:between w:val="nil"/>
        </w:pBdr>
        <w:spacing w:before="274" w:line="240" w:lineRule="auto"/>
        <w:ind w:left="366"/>
        <w:rPr>
          <w:color w:val="1E1919"/>
          <w:sz w:val="24"/>
          <w:szCs w:val="24"/>
        </w:rPr>
      </w:pPr>
      <w:r>
        <w:rPr>
          <w:color w:val="1E1919"/>
          <w:sz w:val="24"/>
          <w:szCs w:val="24"/>
        </w:rPr>
        <w:t xml:space="preserve">Chair Kenny Ballance called the meeting to order at 9:00 am  </w:t>
      </w:r>
    </w:p>
    <w:p w14:paraId="69C98AD1" w14:textId="34127F06" w:rsidR="00DE2FD0" w:rsidRDefault="00EF3565">
      <w:pPr>
        <w:widowControl w:val="0"/>
        <w:pBdr>
          <w:top w:val="nil"/>
          <w:left w:val="nil"/>
          <w:bottom w:val="nil"/>
          <w:right w:val="nil"/>
          <w:between w:val="nil"/>
        </w:pBdr>
        <w:spacing w:before="277" w:line="240" w:lineRule="auto"/>
        <w:ind w:left="171"/>
        <w:rPr>
          <w:b/>
          <w:color w:val="1E1919"/>
          <w:sz w:val="24"/>
          <w:szCs w:val="24"/>
        </w:rPr>
      </w:pPr>
      <w:r>
        <w:rPr>
          <w:b/>
          <w:color w:val="1E1919"/>
          <w:sz w:val="24"/>
          <w:szCs w:val="24"/>
        </w:rPr>
        <w:t>II. Approval of Ma</w:t>
      </w:r>
      <w:r w:rsidR="004C3B2D">
        <w:rPr>
          <w:b/>
          <w:color w:val="1E1919"/>
          <w:sz w:val="24"/>
          <w:szCs w:val="24"/>
        </w:rPr>
        <w:t>y 19</w:t>
      </w:r>
      <w:r>
        <w:rPr>
          <w:b/>
          <w:color w:val="1E1919"/>
          <w:sz w:val="24"/>
          <w:szCs w:val="24"/>
        </w:rPr>
        <w:t xml:space="preserve">, </w:t>
      </w:r>
      <w:proofErr w:type="gramStart"/>
      <w:r>
        <w:rPr>
          <w:b/>
          <w:color w:val="1E1919"/>
          <w:sz w:val="24"/>
          <w:szCs w:val="24"/>
        </w:rPr>
        <w:t>2023</w:t>
      </w:r>
      <w:proofErr w:type="gramEnd"/>
      <w:r>
        <w:rPr>
          <w:b/>
          <w:color w:val="1E1919"/>
          <w:sz w:val="24"/>
          <w:szCs w:val="24"/>
        </w:rPr>
        <w:t xml:space="preserve"> Meeting Minutes </w:t>
      </w:r>
    </w:p>
    <w:p w14:paraId="73DF73E7" w14:textId="6BA4DC10" w:rsidR="00DE2FD0" w:rsidRDefault="004C3B2D">
      <w:pPr>
        <w:widowControl w:val="0"/>
        <w:pBdr>
          <w:top w:val="nil"/>
          <w:left w:val="nil"/>
          <w:bottom w:val="nil"/>
          <w:right w:val="nil"/>
          <w:between w:val="nil"/>
        </w:pBdr>
        <w:spacing w:before="276" w:line="240" w:lineRule="auto"/>
        <w:ind w:left="359"/>
        <w:rPr>
          <w:color w:val="1E1919"/>
          <w:sz w:val="24"/>
          <w:szCs w:val="24"/>
        </w:rPr>
      </w:pPr>
      <w:r>
        <w:rPr>
          <w:color w:val="1E1919"/>
          <w:sz w:val="24"/>
          <w:szCs w:val="24"/>
        </w:rPr>
        <w:t xml:space="preserve">Martha </w:t>
      </w:r>
      <w:r w:rsidR="000F4EEC">
        <w:rPr>
          <w:color w:val="1E1919"/>
          <w:sz w:val="24"/>
          <w:szCs w:val="24"/>
        </w:rPr>
        <w:t>motioned</w:t>
      </w:r>
      <w:r>
        <w:rPr>
          <w:color w:val="1E1919"/>
          <w:sz w:val="24"/>
          <w:szCs w:val="24"/>
        </w:rPr>
        <w:t xml:space="preserve"> to approve</w:t>
      </w:r>
      <w:r w:rsidR="000F4EEC">
        <w:rPr>
          <w:color w:val="1E1919"/>
          <w:sz w:val="24"/>
          <w:szCs w:val="24"/>
        </w:rPr>
        <w:t xml:space="preserve"> the minutes</w:t>
      </w:r>
      <w:r>
        <w:rPr>
          <w:color w:val="1E1919"/>
          <w:sz w:val="24"/>
          <w:szCs w:val="24"/>
        </w:rPr>
        <w:t>, and Susie second</w:t>
      </w:r>
      <w:r w:rsidR="000F4EEC">
        <w:rPr>
          <w:color w:val="1E1919"/>
          <w:sz w:val="24"/>
          <w:szCs w:val="24"/>
        </w:rPr>
        <w:t>ed</w:t>
      </w:r>
      <w:r>
        <w:rPr>
          <w:color w:val="1E1919"/>
          <w:sz w:val="24"/>
          <w:szCs w:val="24"/>
        </w:rPr>
        <w:t xml:space="preserve">. Motion passed. </w:t>
      </w:r>
    </w:p>
    <w:p w14:paraId="5E6E480C" w14:textId="77777777" w:rsidR="00DE2FD0" w:rsidRDefault="00EF3565">
      <w:pPr>
        <w:widowControl w:val="0"/>
        <w:pBdr>
          <w:top w:val="nil"/>
          <w:left w:val="nil"/>
          <w:bottom w:val="nil"/>
          <w:right w:val="nil"/>
          <w:between w:val="nil"/>
        </w:pBdr>
        <w:spacing w:before="274" w:line="240" w:lineRule="auto"/>
        <w:ind w:left="104"/>
        <w:rPr>
          <w:color w:val="1E1919"/>
          <w:sz w:val="24"/>
          <w:szCs w:val="24"/>
        </w:rPr>
      </w:pPr>
      <w:r>
        <w:rPr>
          <w:b/>
          <w:color w:val="1E1919"/>
          <w:sz w:val="24"/>
          <w:szCs w:val="24"/>
        </w:rPr>
        <w:t xml:space="preserve">III. Financial Discussion/Hyde County </w:t>
      </w:r>
    </w:p>
    <w:p w14:paraId="47CEDA30" w14:textId="7021D49B" w:rsidR="00DE2FD0" w:rsidRDefault="00EF3565">
      <w:pPr>
        <w:widowControl w:val="0"/>
        <w:pBdr>
          <w:top w:val="nil"/>
          <w:left w:val="nil"/>
          <w:bottom w:val="nil"/>
          <w:right w:val="nil"/>
          <w:between w:val="nil"/>
        </w:pBdr>
        <w:spacing w:before="271" w:line="240" w:lineRule="auto"/>
        <w:ind w:left="362"/>
        <w:rPr>
          <w:b/>
          <w:color w:val="1E1919"/>
          <w:sz w:val="24"/>
          <w:szCs w:val="24"/>
        </w:rPr>
      </w:pPr>
      <w:r>
        <w:rPr>
          <w:b/>
          <w:color w:val="000000"/>
          <w:sz w:val="24"/>
          <w:szCs w:val="24"/>
        </w:rPr>
        <w:t xml:space="preserve">a. </w:t>
      </w:r>
      <w:r>
        <w:rPr>
          <w:b/>
          <w:color w:val="1E1919"/>
          <w:sz w:val="24"/>
          <w:szCs w:val="24"/>
        </w:rPr>
        <w:t>FY22/23 Occupancy Tax Collection Summary</w:t>
      </w:r>
      <w:r w:rsidR="00D63C38">
        <w:rPr>
          <w:b/>
          <w:color w:val="1E1919"/>
          <w:sz w:val="24"/>
          <w:szCs w:val="24"/>
        </w:rPr>
        <w:t xml:space="preserve"> through May 31, 2023</w:t>
      </w:r>
    </w:p>
    <w:p w14:paraId="033E53D9" w14:textId="38E62721" w:rsidR="004C3B2D" w:rsidRPr="004C3B2D" w:rsidRDefault="00952897" w:rsidP="000F4EEC">
      <w:pPr>
        <w:shd w:val="clear" w:color="auto" w:fill="FFFFFF"/>
        <w:spacing w:line="240" w:lineRule="auto"/>
        <w:ind w:left="362"/>
        <w:rPr>
          <w:rFonts w:eastAsia="Times New Roman"/>
          <w:color w:val="222222"/>
          <w:sz w:val="24"/>
          <w:szCs w:val="24"/>
        </w:rPr>
      </w:pPr>
      <w:r>
        <w:rPr>
          <w:rFonts w:eastAsia="Times New Roman"/>
          <w:color w:val="222222"/>
          <w:sz w:val="24"/>
          <w:szCs w:val="24"/>
        </w:rPr>
        <w:t>The</w:t>
      </w:r>
      <w:r w:rsidR="004C3B2D" w:rsidRPr="004C3B2D">
        <w:rPr>
          <w:rFonts w:eastAsia="Times New Roman"/>
          <w:color w:val="222222"/>
          <w:sz w:val="24"/>
          <w:szCs w:val="24"/>
        </w:rPr>
        <w:t xml:space="preserve"> OTTDA received a total of $486,289, which is $5,589 greater than the $480,650 amount budgeted for FY 2022/2023 and $31,403 greater than the $454,836 collected for the previous fiscal year.</w:t>
      </w:r>
      <w:r w:rsidR="006918A7">
        <w:rPr>
          <w:rFonts w:eastAsia="Times New Roman"/>
          <w:color w:val="222222"/>
          <w:sz w:val="24"/>
          <w:szCs w:val="24"/>
        </w:rPr>
        <w:t xml:space="preserve"> </w:t>
      </w:r>
      <w:r w:rsidR="000F4EEC" w:rsidRPr="000F4EEC">
        <w:rPr>
          <w:rFonts w:eastAsia="Times New Roman"/>
          <w:color w:val="222222"/>
          <w:sz w:val="24"/>
          <w:szCs w:val="24"/>
        </w:rPr>
        <w:t>Jeff will provide an updated FY 2022/2023 actual vs. budget line-by-line revenue and expense comparison as soon as ledger information for June becomes available.</w:t>
      </w:r>
    </w:p>
    <w:p w14:paraId="0987DC6B" w14:textId="77777777" w:rsidR="00DE2FD0" w:rsidRDefault="00EF3565">
      <w:pPr>
        <w:widowControl w:val="0"/>
        <w:pBdr>
          <w:top w:val="nil"/>
          <w:left w:val="nil"/>
          <w:bottom w:val="nil"/>
          <w:right w:val="nil"/>
          <w:between w:val="nil"/>
        </w:pBdr>
        <w:spacing w:before="121" w:line="240" w:lineRule="auto"/>
        <w:ind w:left="78"/>
        <w:rPr>
          <w:b/>
          <w:sz w:val="24"/>
          <w:szCs w:val="24"/>
        </w:rPr>
      </w:pPr>
      <w:r>
        <w:rPr>
          <w:b/>
          <w:sz w:val="24"/>
          <w:szCs w:val="24"/>
        </w:rPr>
        <w:t>V. New Business</w:t>
      </w:r>
    </w:p>
    <w:p w14:paraId="3018D4D4" w14:textId="3C04EC91" w:rsidR="00DE2FD0" w:rsidRDefault="002478A7" w:rsidP="00E51182">
      <w:pPr>
        <w:widowControl w:val="0"/>
        <w:numPr>
          <w:ilvl w:val="0"/>
          <w:numId w:val="1"/>
        </w:numPr>
        <w:pBdr>
          <w:top w:val="nil"/>
          <w:left w:val="nil"/>
          <w:bottom w:val="nil"/>
          <w:right w:val="nil"/>
          <w:between w:val="nil"/>
        </w:pBdr>
        <w:spacing w:before="121" w:line="240" w:lineRule="auto"/>
        <w:ind w:left="438"/>
        <w:rPr>
          <w:b/>
          <w:sz w:val="24"/>
          <w:szCs w:val="24"/>
        </w:rPr>
      </w:pPr>
      <w:r>
        <w:rPr>
          <w:b/>
          <w:sz w:val="24"/>
          <w:szCs w:val="24"/>
        </w:rPr>
        <w:t>Springer’s Point Signage</w:t>
      </w:r>
    </w:p>
    <w:p w14:paraId="39F9235C" w14:textId="77777777" w:rsidR="000F4EEC" w:rsidRDefault="000F4EEC" w:rsidP="000F4EEC">
      <w:pPr>
        <w:widowControl w:val="0"/>
        <w:spacing w:before="121" w:line="240" w:lineRule="auto"/>
        <w:ind w:left="438"/>
        <w:rPr>
          <w:bCs/>
          <w:sz w:val="24"/>
          <w:szCs w:val="24"/>
        </w:rPr>
      </w:pPr>
      <w:r w:rsidRPr="000F4EEC">
        <w:rPr>
          <w:bCs/>
          <w:sz w:val="24"/>
          <w:szCs w:val="24"/>
        </w:rPr>
        <w:t xml:space="preserve">The </w:t>
      </w:r>
      <w:proofErr w:type="gramStart"/>
      <w:r w:rsidRPr="000F4EEC">
        <w:rPr>
          <w:bCs/>
          <w:sz w:val="24"/>
          <w:szCs w:val="24"/>
        </w:rPr>
        <w:t>One Way</w:t>
      </w:r>
      <w:proofErr w:type="gramEnd"/>
      <w:r w:rsidRPr="000F4EEC">
        <w:rPr>
          <w:bCs/>
          <w:sz w:val="24"/>
          <w:szCs w:val="24"/>
        </w:rPr>
        <w:t xml:space="preserve"> sign at the end of Lighthouse Road was lost during Dorian. The board will request NC DOT to replace it. Additionally, the board will contact Coastal Land Trust regarding signage with directions to Springer’s Point off Lighthouse Road. Martha will take the lead on contacting Keith about a sign at the end of Lighthouse Rd</w:t>
      </w:r>
      <w:r>
        <w:rPr>
          <w:bCs/>
          <w:sz w:val="24"/>
          <w:szCs w:val="24"/>
        </w:rPr>
        <w:t xml:space="preserve">. </w:t>
      </w:r>
    </w:p>
    <w:p w14:paraId="5A10C8D0" w14:textId="3A1ACBBF" w:rsidR="00DE2FD0" w:rsidRPr="000F4EEC" w:rsidRDefault="00993E9A" w:rsidP="000F4EEC">
      <w:pPr>
        <w:widowControl w:val="0"/>
        <w:numPr>
          <w:ilvl w:val="0"/>
          <w:numId w:val="1"/>
        </w:numPr>
        <w:pBdr>
          <w:top w:val="nil"/>
          <w:left w:val="nil"/>
          <w:bottom w:val="nil"/>
          <w:right w:val="nil"/>
          <w:between w:val="nil"/>
        </w:pBdr>
        <w:spacing w:before="121" w:line="240" w:lineRule="auto"/>
        <w:ind w:left="438"/>
        <w:rPr>
          <w:b/>
          <w:sz w:val="24"/>
          <w:szCs w:val="24"/>
        </w:rPr>
      </w:pPr>
      <w:r w:rsidRPr="000F4EEC">
        <w:rPr>
          <w:b/>
          <w:sz w:val="24"/>
          <w:szCs w:val="24"/>
        </w:rPr>
        <w:t>Highway 12 Electronic Board – Ferry Information</w:t>
      </w:r>
    </w:p>
    <w:p w14:paraId="6948E937" w14:textId="4F2DD96D" w:rsidR="003C0F8A" w:rsidRPr="008206E5" w:rsidRDefault="00AA2321" w:rsidP="008206E5">
      <w:pPr>
        <w:widowControl w:val="0"/>
        <w:spacing w:before="121" w:line="240" w:lineRule="auto"/>
        <w:ind w:left="438"/>
        <w:rPr>
          <w:bCs/>
          <w:sz w:val="24"/>
          <w:szCs w:val="24"/>
        </w:rPr>
      </w:pPr>
      <w:r>
        <w:rPr>
          <w:bCs/>
          <w:sz w:val="24"/>
          <w:szCs w:val="24"/>
        </w:rPr>
        <w:t xml:space="preserve">A request was made to OTTDA about helping to update the electronic sign </w:t>
      </w:r>
      <w:r w:rsidR="008314AD">
        <w:rPr>
          <w:bCs/>
          <w:sz w:val="24"/>
          <w:szCs w:val="24"/>
        </w:rPr>
        <w:t xml:space="preserve">at the edge of town. It is currently done </w:t>
      </w:r>
      <w:r w:rsidR="00FE65FA">
        <w:rPr>
          <w:bCs/>
          <w:sz w:val="24"/>
          <w:szCs w:val="24"/>
        </w:rPr>
        <w:t xml:space="preserve">remotely by NC DOT. </w:t>
      </w:r>
      <w:r w:rsidR="00D63C38">
        <w:rPr>
          <w:bCs/>
          <w:sz w:val="24"/>
          <w:szCs w:val="24"/>
        </w:rPr>
        <w:t>The board</w:t>
      </w:r>
      <w:r w:rsidR="00FE65FA">
        <w:rPr>
          <w:bCs/>
          <w:sz w:val="24"/>
          <w:szCs w:val="24"/>
        </w:rPr>
        <w:t xml:space="preserve"> decided </w:t>
      </w:r>
      <w:r w:rsidR="005A588B">
        <w:rPr>
          <w:bCs/>
          <w:sz w:val="24"/>
          <w:szCs w:val="24"/>
        </w:rPr>
        <w:t xml:space="preserve">not </w:t>
      </w:r>
      <w:r w:rsidR="00952897">
        <w:rPr>
          <w:bCs/>
          <w:sz w:val="24"/>
          <w:szCs w:val="24"/>
        </w:rPr>
        <w:t xml:space="preserve">to </w:t>
      </w:r>
      <w:r w:rsidR="005A588B">
        <w:rPr>
          <w:bCs/>
          <w:sz w:val="24"/>
          <w:szCs w:val="24"/>
        </w:rPr>
        <w:t>take on this project.</w:t>
      </w:r>
    </w:p>
    <w:p w14:paraId="35148C26" w14:textId="217D86A2" w:rsidR="000F4EEC" w:rsidRPr="000F4EEC" w:rsidRDefault="000F4EEC" w:rsidP="000F4EEC">
      <w:pPr>
        <w:widowControl w:val="0"/>
        <w:numPr>
          <w:ilvl w:val="0"/>
          <w:numId w:val="1"/>
        </w:numPr>
        <w:pBdr>
          <w:top w:val="nil"/>
          <w:left w:val="nil"/>
          <w:bottom w:val="nil"/>
          <w:right w:val="nil"/>
          <w:between w:val="nil"/>
        </w:pBdr>
        <w:spacing w:before="121" w:line="240" w:lineRule="auto"/>
        <w:ind w:left="438"/>
        <w:rPr>
          <w:b/>
          <w:sz w:val="24"/>
          <w:szCs w:val="24"/>
        </w:rPr>
      </w:pPr>
      <w:r w:rsidRPr="000F4EEC">
        <w:rPr>
          <w:b/>
          <w:sz w:val="24"/>
          <w:szCs w:val="24"/>
        </w:rPr>
        <w:t>Electronic Vehicle Charging Station Project</w:t>
      </w:r>
    </w:p>
    <w:p w14:paraId="57656F82" w14:textId="111BDD79" w:rsidR="003C0F8A" w:rsidRPr="000F4EEC" w:rsidRDefault="00952897" w:rsidP="000F4EEC">
      <w:pPr>
        <w:widowControl w:val="0"/>
        <w:pBdr>
          <w:top w:val="nil"/>
          <w:left w:val="nil"/>
          <w:bottom w:val="nil"/>
          <w:right w:val="nil"/>
          <w:between w:val="nil"/>
        </w:pBdr>
        <w:spacing w:before="121" w:line="240" w:lineRule="auto"/>
        <w:ind w:left="438"/>
        <w:rPr>
          <w:bCs/>
          <w:sz w:val="24"/>
          <w:szCs w:val="24"/>
        </w:rPr>
      </w:pPr>
      <w:r>
        <w:rPr>
          <w:bCs/>
          <w:sz w:val="24"/>
          <w:szCs w:val="24"/>
        </w:rPr>
        <w:t>The</w:t>
      </w:r>
      <w:r w:rsidR="0080445B" w:rsidRPr="000F4EEC">
        <w:rPr>
          <w:bCs/>
          <w:sz w:val="24"/>
          <w:szCs w:val="24"/>
        </w:rPr>
        <w:t xml:space="preserve"> topic </w:t>
      </w:r>
      <w:r>
        <w:rPr>
          <w:bCs/>
          <w:sz w:val="24"/>
          <w:szCs w:val="24"/>
        </w:rPr>
        <w:t xml:space="preserve">will be added </w:t>
      </w:r>
      <w:r w:rsidR="0080445B" w:rsidRPr="000F4EEC">
        <w:rPr>
          <w:bCs/>
          <w:sz w:val="24"/>
          <w:szCs w:val="24"/>
        </w:rPr>
        <w:t xml:space="preserve">to </w:t>
      </w:r>
      <w:r w:rsidR="00D63C38" w:rsidRPr="000F4EEC">
        <w:rPr>
          <w:bCs/>
          <w:sz w:val="24"/>
          <w:szCs w:val="24"/>
        </w:rPr>
        <w:t xml:space="preserve">the </w:t>
      </w:r>
      <w:r w:rsidR="0080445B" w:rsidRPr="000F4EEC">
        <w:rPr>
          <w:bCs/>
          <w:sz w:val="24"/>
          <w:szCs w:val="24"/>
        </w:rPr>
        <w:t>September</w:t>
      </w:r>
      <w:r w:rsidR="007B0D93" w:rsidRPr="000F4EEC">
        <w:rPr>
          <w:bCs/>
          <w:sz w:val="24"/>
          <w:szCs w:val="24"/>
        </w:rPr>
        <w:t xml:space="preserve"> meeting</w:t>
      </w:r>
      <w:r w:rsidR="0080445B" w:rsidRPr="000F4EEC">
        <w:rPr>
          <w:bCs/>
          <w:sz w:val="24"/>
          <w:szCs w:val="24"/>
        </w:rPr>
        <w:t xml:space="preserve"> agenda</w:t>
      </w:r>
      <w:r w:rsidR="007B0D93" w:rsidRPr="000F4EEC">
        <w:rPr>
          <w:bCs/>
          <w:sz w:val="24"/>
          <w:szCs w:val="24"/>
        </w:rPr>
        <w:t xml:space="preserve"> to discuss finding funding/</w:t>
      </w:r>
      <w:r w:rsidR="005C60C1" w:rsidRPr="000F4EEC">
        <w:rPr>
          <w:bCs/>
          <w:sz w:val="24"/>
          <w:szCs w:val="24"/>
        </w:rPr>
        <w:t>grant</w:t>
      </w:r>
      <w:r w:rsidR="007B0D93" w:rsidRPr="000F4EEC">
        <w:rPr>
          <w:bCs/>
          <w:sz w:val="24"/>
          <w:szCs w:val="24"/>
        </w:rPr>
        <w:t xml:space="preserve"> money. </w:t>
      </w:r>
      <w:r w:rsidR="00D63C38" w:rsidRPr="000F4EEC">
        <w:rPr>
          <w:bCs/>
          <w:sz w:val="24"/>
          <w:szCs w:val="24"/>
        </w:rPr>
        <w:t>C</w:t>
      </w:r>
      <w:r w:rsidR="007B0D93" w:rsidRPr="000F4EEC">
        <w:rPr>
          <w:bCs/>
          <w:sz w:val="24"/>
          <w:szCs w:val="24"/>
        </w:rPr>
        <w:t xml:space="preserve">osts for installation </w:t>
      </w:r>
      <w:r w:rsidR="0080445B" w:rsidRPr="000F4EEC">
        <w:rPr>
          <w:bCs/>
          <w:sz w:val="24"/>
          <w:szCs w:val="24"/>
        </w:rPr>
        <w:t>and location</w:t>
      </w:r>
      <w:r w:rsidR="00D63C38" w:rsidRPr="000F4EEC">
        <w:rPr>
          <w:bCs/>
          <w:sz w:val="24"/>
          <w:szCs w:val="24"/>
        </w:rPr>
        <w:t xml:space="preserve"> will need to be researched</w:t>
      </w:r>
      <w:r w:rsidR="0080445B" w:rsidRPr="000F4EEC">
        <w:rPr>
          <w:bCs/>
          <w:sz w:val="24"/>
          <w:szCs w:val="24"/>
        </w:rPr>
        <w:t>.</w:t>
      </w:r>
      <w:r w:rsidR="007B0D93" w:rsidRPr="000F4EEC">
        <w:rPr>
          <w:bCs/>
          <w:sz w:val="24"/>
          <w:szCs w:val="24"/>
        </w:rPr>
        <w:t xml:space="preserve"> </w:t>
      </w:r>
      <w:r w:rsidR="00095BE3" w:rsidRPr="000F4EEC">
        <w:rPr>
          <w:bCs/>
          <w:sz w:val="24"/>
          <w:szCs w:val="24"/>
        </w:rPr>
        <w:t xml:space="preserve">Kenny </w:t>
      </w:r>
      <w:r w:rsidR="00D63C38" w:rsidRPr="000F4EEC">
        <w:rPr>
          <w:bCs/>
          <w:sz w:val="24"/>
          <w:szCs w:val="24"/>
        </w:rPr>
        <w:t xml:space="preserve">motioned </w:t>
      </w:r>
      <w:r w:rsidR="00026FD0" w:rsidRPr="000F4EEC">
        <w:rPr>
          <w:bCs/>
          <w:sz w:val="24"/>
          <w:szCs w:val="24"/>
        </w:rPr>
        <w:t>to look for a grant writer</w:t>
      </w:r>
      <w:r w:rsidR="00834640" w:rsidRPr="000F4EEC">
        <w:rPr>
          <w:bCs/>
          <w:sz w:val="24"/>
          <w:szCs w:val="24"/>
        </w:rPr>
        <w:t xml:space="preserve"> to help with this project</w:t>
      </w:r>
      <w:r w:rsidR="00D63C38" w:rsidRPr="000F4EEC">
        <w:rPr>
          <w:bCs/>
          <w:sz w:val="24"/>
          <w:szCs w:val="24"/>
        </w:rPr>
        <w:t xml:space="preserve"> once the price is identified. </w:t>
      </w:r>
      <w:r w:rsidR="00834640" w:rsidRPr="000F4EEC">
        <w:rPr>
          <w:bCs/>
          <w:sz w:val="24"/>
          <w:szCs w:val="24"/>
        </w:rPr>
        <w:t>Susie second</w:t>
      </w:r>
      <w:r w:rsidR="00D63C38" w:rsidRPr="000F4EEC">
        <w:rPr>
          <w:bCs/>
          <w:sz w:val="24"/>
          <w:szCs w:val="24"/>
        </w:rPr>
        <w:t>ed</w:t>
      </w:r>
      <w:r w:rsidR="00834640" w:rsidRPr="000F4EEC">
        <w:rPr>
          <w:bCs/>
          <w:sz w:val="24"/>
          <w:szCs w:val="24"/>
        </w:rPr>
        <w:t>. Motion passed.</w:t>
      </w:r>
    </w:p>
    <w:p w14:paraId="6D4BBD51" w14:textId="73DE3772" w:rsidR="003F5759" w:rsidRDefault="003F5759" w:rsidP="00E51182">
      <w:pPr>
        <w:widowControl w:val="0"/>
        <w:numPr>
          <w:ilvl w:val="0"/>
          <w:numId w:val="1"/>
        </w:numPr>
        <w:spacing w:before="121" w:line="240" w:lineRule="auto"/>
        <w:ind w:left="438"/>
        <w:rPr>
          <w:b/>
          <w:sz w:val="24"/>
          <w:szCs w:val="24"/>
        </w:rPr>
      </w:pPr>
      <w:r>
        <w:rPr>
          <w:b/>
          <w:sz w:val="24"/>
          <w:szCs w:val="24"/>
        </w:rPr>
        <w:t>Hyde County Funding</w:t>
      </w:r>
      <w:r w:rsidR="007D3DAA">
        <w:rPr>
          <w:b/>
          <w:sz w:val="24"/>
          <w:szCs w:val="24"/>
        </w:rPr>
        <w:t xml:space="preserve"> for Lobbyist</w:t>
      </w:r>
    </w:p>
    <w:p w14:paraId="38454FC6" w14:textId="77777777" w:rsidR="00D63C38" w:rsidRDefault="006B0605" w:rsidP="00D63C38">
      <w:pPr>
        <w:widowControl w:val="0"/>
        <w:spacing w:before="121" w:line="240" w:lineRule="auto"/>
        <w:ind w:left="438"/>
        <w:rPr>
          <w:bCs/>
          <w:sz w:val="24"/>
          <w:szCs w:val="24"/>
        </w:rPr>
      </w:pPr>
      <w:r>
        <w:rPr>
          <w:bCs/>
          <w:sz w:val="24"/>
          <w:szCs w:val="24"/>
        </w:rPr>
        <w:t xml:space="preserve">Hyde County </w:t>
      </w:r>
      <w:r w:rsidR="00DB55F9">
        <w:rPr>
          <w:bCs/>
          <w:sz w:val="24"/>
          <w:szCs w:val="24"/>
        </w:rPr>
        <w:t>seeks</w:t>
      </w:r>
      <w:r>
        <w:rPr>
          <w:bCs/>
          <w:sz w:val="24"/>
          <w:szCs w:val="24"/>
        </w:rPr>
        <w:t xml:space="preserve"> $12,000 from OTTDA t</w:t>
      </w:r>
      <w:r w:rsidR="004D755A">
        <w:rPr>
          <w:bCs/>
          <w:sz w:val="24"/>
          <w:szCs w:val="24"/>
        </w:rPr>
        <w:t>o</w:t>
      </w:r>
      <w:r w:rsidR="00810C3C">
        <w:rPr>
          <w:bCs/>
          <w:sz w:val="24"/>
          <w:szCs w:val="24"/>
        </w:rPr>
        <w:t xml:space="preserve"> support</w:t>
      </w:r>
      <w:r w:rsidR="00ED6BBE">
        <w:rPr>
          <w:bCs/>
          <w:sz w:val="24"/>
          <w:szCs w:val="24"/>
        </w:rPr>
        <w:t xml:space="preserve"> </w:t>
      </w:r>
      <w:r w:rsidR="004D755A">
        <w:rPr>
          <w:bCs/>
          <w:sz w:val="24"/>
          <w:szCs w:val="24"/>
        </w:rPr>
        <w:t>the</w:t>
      </w:r>
      <w:r w:rsidR="006018EF">
        <w:rPr>
          <w:bCs/>
          <w:sz w:val="24"/>
          <w:szCs w:val="24"/>
        </w:rPr>
        <w:t xml:space="preserve"> </w:t>
      </w:r>
      <w:r w:rsidR="003560D9">
        <w:rPr>
          <w:bCs/>
          <w:sz w:val="24"/>
          <w:szCs w:val="24"/>
        </w:rPr>
        <w:t>FY 2023-24 lobbying</w:t>
      </w:r>
      <w:r w:rsidR="008206E5">
        <w:rPr>
          <w:bCs/>
          <w:sz w:val="24"/>
          <w:szCs w:val="24"/>
        </w:rPr>
        <w:t xml:space="preserve"> c</w:t>
      </w:r>
      <w:r w:rsidR="005C60C1">
        <w:rPr>
          <w:bCs/>
          <w:sz w:val="24"/>
          <w:szCs w:val="24"/>
        </w:rPr>
        <w:t>ontract</w:t>
      </w:r>
      <w:r w:rsidR="000D36F8">
        <w:rPr>
          <w:bCs/>
          <w:sz w:val="24"/>
          <w:szCs w:val="24"/>
        </w:rPr>
        <w:t>. (</w:t>
      </w:r>
      <w:r w:rsidR="00DB55F9">
        <w:rPr>
          <w:bCs/>
          <w:sz w:val="24"/>
          <w:szCs w:val="24"/>
        </w:rPr>
        <w:t>See</w:t>
      </w:r>
      <w:r w:rsidR="000D36F8">
        <w:rPr>
          <w:bCs/>
          <w:sz w:val="24"/>
          <w:szCs w:val="24"/>
        </w:rPr>
        <w:t xml:space="preserve"> attachment for request). Martha moved </w:t>
      </w:r>
      <w:r w:rsidR="006918A7">
        <w:rPr>
          <w:bCs/>
          <w:sz w:val="24"/>
          <w:szCs w:val="24"/>
        </w:rPr>
        <w:t>to table this</w:t>
      </w:r>
      <w:r w:rsidR="00484059">
        <w:rPr>
          <w:bCs/>
          <w:sz w:val="24"/>
          <w:szCs w:val="24"/>
        </w:rPr>
        <w:t xml:space="preserve"> until OTTDA can get an </w:t>
      </w:r>
    </w:p>
    <w:p w14:paraId="149169CF" w14:textId="77777777" w:rsidR="00D63C38" w:rsidRDefault="00D63C38" w:rsidP="00D63C38">
      <w:pPr>
        <w:widowControl w:val="0"/>
        <w:spacing w:before="121" w:line="240" w:lineRule="auto"/>
        <w:ind w:left="438"/>
        <w:rPr>
          <w:bCs/>
          <w:sz w:val="24"/>
          <w:szCs w:val="24"/>
        </w:rPr>
      </w:pPr>
    </w:p>
    <w:p w14:paraId="51C667F7" w14:textId="77777777" w:rsidR="00D63C38" w:rsidRDefault="00D63C38" w:rsidP="00D63C38">
      <w:pPr>
        <w:widowControl w:val="0"/>
        <w:spacing w:before="121" w:line="240" w:lineRule="auto"/>
        <w:ind w:left="438"/>
        <w:rPr>
          <w:bCs/>
          <w:sz w:val="24"/>
          <w:szCs w:val="24"/>
        </w:rPr>
      </w:pPr>
    </w:p>
    <w:p w14:paraId="69982974" w14:textId="77777777" w:rsidR="00D63C38" w:rsidRDefault="00D63C38" w:rsidP="00D63C38">
      <w:pPr>
        <w:widowControl w:val="0"/>
        <w:spacing w:before="121" w:line="240" w:lineRule="auto"/>
        <w:ind w:left="438"/>
        <w:rPr>
          <w:bCs/>
          <w:sz w:val="24"/>
          <w:szCs w:val="24"/>
        </w:rPr>
      </w:pPr>
    </w:p>
    <w:p w14:paraId="4905FF56" w14:textId="77777777" w:rsidR="00D63C38" w:rsidRDefault="00D63C38" w:rsidP="00D63C38">
      <w:pPr>
        <w:widowControl w:val="0"/>
        <w:spacing w:before="121" w:line="240" w:lineRule="auto"/>
        <w:ind w:left="438"/>
        <w:rPr>
          <w:bCs/>
          <w:sz w:val="24"/>
          <w:szCs w:val="24"/>
        </w:rPr>
      </w:pPr>
    </w:p>
    <w:p w14:paraId="1554EF36" w14:textId="77777777" w:rsidR="000F4EEC" w:rsidRDefault="00484059" w:rsidP="000F4EEC">
      <w:pPr>
        <w:widowControl w:val="0"/>
        <w:spacing w:before="121" w:line="240" w:lineRule="auto"/>
        <w:ind w:left="438"/>
        <w:rPr>
          <w:bCs/>
          <w:sz w:val="24"/>
          <w:szCs w:val="24"/>
        </w:rPr>
      </w:pPr>
      <w:r>
        <w:rPr>
          <w:bCs/>
          <w:sz w:val="24"/>
          <w:szCs w:val="24"/>
        </w:rPr>
        <w:t>outline of what he has done since Feb</w:t>
      </w:r>
      <w:r w:rsidR="009C29F8">
        <w:rPr>
          <w:bCs/>
          <w:sz w:val="24"/>
          <w:szCs w:val="24"/>
        </w:rPr>
        <w:t xml:space="preserve"> and his past voting record on Ferry funding. </w:t>
      </w:r>
      <w:r w:rsidR="000F4EEC" w:rsidRPr="000F4EEC">
        <w:rPr>
          <w:bCs/>
          <w:sz w:val="24"/>
          <w:szCs w:val="24"/>
        </w:rPr>
        <w:t>Susie seconded the motion, and Helena will follow up with Kris Noble to update her on the board's decision.</w:t>
      </w:r>
    </w:p>
    <w:p w14:paraId="45AECA19" w14:textId="598415DD" w:rsidR="003F5759" w:rsidRPr="000F4EEC" w:rsidRDefault="003F5759" w:rsidP="000F4EEC">
      <w:pPr>
        <w:widowControl w:val="0"/>
        <w:numPr>
          <w:ilvl w:val="0"/>
          <w:numId w:val="1"/>
        </w:numPr>
        <w:spacing w:before="121" w:line="240" w:lineRule="auto"/>
        <w:ind w:left="360"/>
        <w:rPr>
          <w:b/>
          <w:sz w:val="24"/>
          <w:szCs w:val="24"/>
        </w:rPr>
      </w:pPr>
      <w:r w:rsidRPr="000F4EEC">
        <w:rPr>
          <w:b/>
          <w:sz w:val="24"/>
          <w:szCs w:val="24"/>
        </w:rPr>
        <w:t>Letter to Governor from OTTDA</w:t>
      </w:r>
      <w:r w:rsidR="009D6C5F" w:rsidRPr="000F4EEC">
        <w:rPr>
          <w:b/>
          <w:sz w:val="24"/>
          <w:szCs w:val="24"/>
        </w:rPr>
        <w:t xml:space="preserve"> regarding </w:t>
      </w:r>
      <w:r w:rsidR="003560D9" w:rsidRPr="000F4EEC">
        <w:rPr>
          <w:b/>
          <w:sz w:val="24"/>
          <w:szCs w:val="24"/>
        </w:rPr>
        <w:t xml:space="preserve">the </w:t>
      </w:r>
      <w:r w:rsidR="009D6C5F" w:rsidRPr="000F4EEC">
        <w:rPr>
          <w:b/>
          <w:sz w:val="24"/>
          <w:szCs w:val="24"/>
        </w:rPr>
        <w:t>funding of ferry division</w:t>
      </w:r>
    </w:p>
    <w:p w14:paraId="64C9DE05" w14:textId="29F38720" w:rsidR="00E51182" w:rsidRDefault="000F4EEC" w:rsidP="000F4EEC">
      <w:pPr>
        <w:shd w:val="clear" w:color="auto" w:fill="FFFFFF"/>
        <w:spacing w:line="240" w:lineRule="auto"/>
        <w:ind w:left="360"/>
        <w:rPr>
          <w:rFonts w:eastAsia="Times New Roman"/>
          <w:color w:val="000000"/>
          <w:sz w:val="24"/>
          <w:szCs w:val="24"/>
        </w:rPr>
      </w:pPr>
      <w:r w:rsidRPr="000F4EEC">
        <w:rPr>
          <w:bCs/>
          <w:sz w:val="24"/>
          <w:szCs w:val="24"/>
        </w:rPr>
        <w:t>In coordination with Kris Noble and her team, Helena will draft a letter to the governor and Ocracoke’s state representatives to support funding for the ferry division. Bob Chestnut suggested coordinating with the Hyde County Lobbying Committee.</w:t>
      </w:r>
    </w:p>
    <w:p w14:paraId="43E94DF1" w14:textId="1B0D357E" w:rsidR="00263932" w:rsidRPr="00263932" w:rsidRDefault="00263932" w:rsidP="00E51182">
      <w:pPr>
        <w:shd w:val="clear" w:color="auto" w:fill="FFFFFF"/>
        <w:spacing w:line="240" w:lineRule="auto"/>
        <w:ind w:firstLine="720"/>
        <w:rPr>
          <w:rFonts w:eastAsia="Times New Roman"/>
          <w:color w:val="222222"/>
          <w:sz w:val="24"/>
          <w:szCs w:val="24"/>
        </w:rPr>
      </w:pPr>
      <w:r w:rsidRPr="00263932">
        <w:rPr>
          <w:rFonts w:eastAsia="Times New Roman"/>
          <w:color w:val="000000"/>
          <w:sz w:val="24"/>
          <w:szCs w:val="24"/>
        </w:rPr>
        <w:t>Main Requests: </w:t>
      </w:r>
    </w:p>
    <w:p w14:paraId="42626BD7" w14:textId="2F576186" w:rsidR="00263932" w:rsidRPr="00263932" w:rsidRDefault="00263932" w:rsidP="00263932">
      <w:pPr>
        <w:numPr>
          <w:ilvl w:val="0"/>
          <w:numId w:val="2"/>
        </w:numPr>
        <w:shd w:val="clear" w:color="auto" w:fill="FFFFFF"/>
        <w:spacing w:line="240" w:lineRule="auto"/>
        <w:ind w:left="945"/>
        <w:jc w:val="both"/>
        <w:textAlignment w:val="baseline"/>
        <w:rPr>
          <w:rFonts w:eastAsia="Times New Roman"/>
          <w:color w:val="000000"/>
          <w:sz w:val="24"/>
          <w:szCs w:val="24"/>
        </w:rPr>
      </w:pPr>
      <w:r w:rsidRPr="00263932">
        <w:rPr>
          <w:rFonts w:eastAsia="Times New Roman"/>
          <w:color w:val="000000"/>
          <w:sz w:val="24"/>
          <w:szCs w:val="24"/>
        </w:rPr>
        <w:t>Fully fund and earmark operational funds for a Hatteras ferry schedule that mirrors the 2018 schedule. </w:t>
      </w:r>
    </w:p>
    <w:p w14:paraId="54CFDD16" w14:textId="049F6540" w:rsidR="00263932" w:rsidRPr="00263932" w:rsidRDefault="00263932" w:rsidP="00263932">
      <w:pPr>
        <w:numPr>
          <w:ilvl w:val="0"/>
          <w:numId w:val="2"/>
        </w:numPr>
        <w:shd w:val="clear" w:color="auto" w:fill="FFFFFF"/>
        <w:spacing w:line="240" w:lineRule="auto"/>
        <w:ind w:left="945"/>
        <w:jc w:val="both"/>
        <w:textAlignment w:val="baseline"/>
        <w:rPr>
          <w:rFonts w:eastAsia="Times New Roman"/>
          <w:color w:val="000000"/>
          <w:sz w:val="24"/>
          <w:szCs w:val="24"/>
        </w:rPr>
      </w:pPr>
      <w:r w:rsidRPr="00263932">
        <w:rPr>
          <w:rFonts w:eastAsia="Times New Roman"/>
          <w:color w:val="000000"/>
          <w:sz w:val="24"/>
          <w:szCs w:val="24"/>
        </w:rPr>
        <w:t>Fully fund and earmark operational funds for the sound class ferries to Ocracoke</w:t>
      </w:r>
      <w:r w:rsidR="00E51182">
        <w:rPr>
          <w:rFonts w:eastAsia="Times New Roman"/>
          <w:color w:val="000000"/>
          <w:sz w:val="24"/>
          <w:szCs w:val="24"/>
        </w:rPr>
        <w:t>,</w:t>
      </w:r>
      <w:r w:rsidRPr="00263932">
        <w:rPr>
          <w:rFonts w:eastAsia="Times New Roman"/>
          <w:color w:val="000000"/>
          <w:sz w:val="24"/>
          <w:szCs w:val="24"/>
        </w:rPr>
        <w:t xml:space="preserve"> including a </w:t>
      </w:r>
      <w:r w:rsidR="00E51182">
        <w:rPr>
          <w:rFonts w:eastAsia="Times New Roman"/>
          <w:color w:val="000000"/>
          <w:sz w:val="24"/>
          <w:szCs w:val="24"/>
        </w:rPr>
        <w:t>four-boat</w:t>
      </w:r>
      <w:r w:rsidRPr="00263932">
        <w:rPr>
          <w:rFonts w:eastAsia="Times New Roman"/>
          <w:color w:val="000000"/>
          <w:sz w:val="24"/>
          <w:szCs w:val="24"/>
        </w:rPr>
        <w:t xml:space="preserve"> schedule that mirrors the 2018 schedule. </w:t>
      </w:r>
    </w:p>
    <w:p w14:paraId="456187DB" w14:textId="77777777" w:rsidR="00263932" w:rsidRPr="00263932" w:rsidRDefault="00263932" w:rsidP="00263932">
      <w:pPr>
        <w:numPr>
          <w:ilvl w:val="0"/>
          <w:numId w:val="2"/>
        </w:numPr>
        <w:shd w:val="clear" w:color="auto" w:fill="FFFFFF"/>
        <w:spacing w:line="240" w:lineRule="auto"/>
        <w:ind w:left="945"/>
        <w:jc w:val="both"/>
        <w:textAlignment w:val="baseline"/>
        <w:rPr>
          <w:rFonts w:eastAsia="Times New Roman"/>
          <w:color w:val="000000"/>
          <w:sz w:val="24"/>
          <w:szCs w:val="24"/>
        </w:rPr>
      </w:pPr>
      <w:r w:rsidRPr="00263932">
        <w:rPr>
          <w:rFonts w:eastAsia="Times New Roman"/>
          <w:color w:val="000000"/>
          <w:sz w:val="24"/>
          <w:szCs w:val="24"/>
        </w:rPr>
        <w:t>Guaranteed and continued funding of the Ocracoke Passenger Ferry each year. </w:t>
      </w:r>
    </w:p>
    <w:p w14:paraId="49A5C7DB" w14:textId="7CE1D3F8" w:rsidR="00263932" w:rsidRDefault="00263932" w:rsidP="00263932">
      <w:pPr>
        <w:numPr>
          <w:ilvl w:val="0"/>
          <w:numId w:val="2"/>
        </w:numPr>
        <w:shd w:val="clear" w:color="auto" w:fill="FFFFFF"/>
        <w:spacing w:line="240" w:lineRule="auto"/>
        <w:ind w:left="945"/>
        <w:jc w:val="both"/>
        <w:textAlignment w:val="baseline"/>
        <w:rPr>
          <w:rFonts w:eastAsia="Times New Roman"/>
          <w:color w:val="000000"/>
          <w:sz w:val="24"/>
          <w:szCs w:val="24"/>
        </w:rPr>
      </w:pPr>
      <w:r w:rsidRPr="00263932">
        <w:rPr>
          <w:rFonts w:eastAsia="Times New Roman"/>
          <w:color w:val="000000"/>
          <w:sz w:val="24"/>
          <w:szCs w:val="24"/>
        </w:rPr>
        <w:t xml:space="preserve">Remove all language </w:t>
      </w:r>
      <w:r w:rsidR="003560D9" w:rsidRPr="00263932">
        <w:rPr>
          <w:rFonts w:eastAsia="Times New Roman"/>
          <w:color w:val="000000"/>
          <w:sz w:val="24"/>
          <w:szCs w:val="24"/>
        </w:rPr>
        <w:t>regarding</w:t>
      </w:r>
      <w:r w:rsidRPr="00263932">
        <w:rPr>
          <w:rFonts w:eastAsia="Times New Roman"/>
          <w:color w:val="000000"/>
          <w:sz w:val="24"/>
          <w:szCs w:val="24"/>
        </w:rPr>
        <w:t xml:space="preserve"> Ocracoke Priority Pass language to allow for public input sessions and bring </w:t>
      </w:r>
      <w:r w:rsidR="003560D9">
        <w:rPr>
          <w:rFonts w:eastAsia="Times New Roman"/>
          <w:color w:val="000000"/>
          <w:sz w:val="24"/>
          <w:szCs w:val="24"/>
        </w:rPr>
        <w:t xml:space="preserve">it </w:t>
      </w:r>
      <w:r w:rsidRPr="00263932">
        <w:rPr>
          <w:rFonts w:eastAsia="Times New Roman"/>
          <w:color w:val="000000"/>
          <w:sz w:val="24"/>
          <w:szCs w:val="24"/>
        </w:rPr>
        <w:t>back in the short session. </w:t>
      </w:r>
    </w:p>
    <w:p w14:paraId="3B7741E6" w14:textId="2F766AB0" w:rsidR="00613C2C" w:rsidRPr="00613C2C" w:rsidRDefault="00613C2C" w:rsidP="00AA7B77">
      <w:pPr>
        <w:shd w:val="clear" w:color="auto" w:fill="FFFFFF"/>
        <w:spacing w:line="240" w:lineRule="auto"/>
        <w:ind w:left="585"/>
        <w:jc w:val="both"/>
        <w:rPr>
          <w:rFonts w:eastAsia="Times New Roman"/>
          <w:color w:val="222222"/>
          <w:sz w:val="24"/>
          <w:szCs w:val="24"/>
        </w:rPr>
      </w:pPr>
      <w:r w:rsidRPr="00613C2C">
        <w:rPr>
          <w:rFonts w:eastAsia="Times New Roman"/>
          <w:color w:val="000000"/>
          <w:sz w:val="24"/>
          <w:szCs w:val="24"/>
        </w:rPr>
        <w:t xml:space="preserve">Initially, </w:t>
      </w:r>
      <w:r>
        <w:rPr>
          <w:rFonts w:eastAsia="Times New Roman"/>
          <w:color w:val="000000"/>
          <w:sz w:val="24"/>
          <w:szCs w:val="24"/>
        </w:rPr>
        <w:t>the</w:t>
      </w:r>
      <w:r w:rsidRPr="00613C2C">
        <w:rPr>
          <w:rFonts w:eastAsia="Times New Roman"/>
          <w:color w:val="000000"/>
          <w:sz w:val="24"/>
          <w:szCs w:val="24"/>
        </w:rPr>
        <w:t xml:space="preserve"> goal was to start</w:t>
      </w:r>
      <w:r w:rsidR="0009767C">
        <w:rPr>
          <w:rFonts w:eastAsia="Times New Roman"/>
          <w:color w:val="000000"/>
          <w:sz w:val="24"/>
          <w:szCs w:val="24"/>
        </w:rPr>
        <w:t xml:space="preserve"> the</w:t>
      </w:r>
      <w:r w:rsidRPr="00613C2C">
        <w:rPr>
          <w:rFonts w:eastAsia="Times New Roman"/>
          <w:color w:val="000000"/>
          <w:sz w:val="24"/>
          <w:szCs w:val="24"/>
        </w:rPr>
        <w:t xml:space="preserve"> summer schedule as soon as possible. </w:t>
      </w:r>
      <w:r w:rsidR="0009767C">
        <w:rPr>
          <w:rFonts w:eastAsia="Times New Roman"/>
          <w:color w:val="000000"/>
          <w:sz w:val="24"/>
          <w:szCs w:val="24"/>
        </w:rPr>
        <w:t>This</w:t>
      </w:r>
      <w:r w:rsidRPr="00613C2C">
        <w:rPr>
          <w:rFonts w:eastAsia="Times New Roman"/>
          <w:color w:val="000000"/>
          <w:sz w:val="24"/>
          <w:szCs w:val="24"/>
        </w:rPr>
        <w:t xml:space="preserve"> has now turned to ensuring adequate funding in this upcoming fiscal year budget</w:t>
      </w:r>
      <w:r w:rsidR="00AA7B77">
        <w:rPr>
          <w:rFonts w:eastAsia="Times New Roman"/>
          <w:color w:val="000000"/>
          <w:sz w:val="24"/>
          <w:szCs w:val="24"/>
        </w:rPr>
        <w:t>.</w:t>
      </w:r>
      <w:r w:rsidRPr="00613C2C">
        <w:rPr>
          <w:rFonts w:eastAsia="Times New Roman"/>
          <w:color w:val="000000"/>
          <w:sz w:val="24"/>
          <w:szCs w:val="24"/>
        </w:rPr>
        <w:t xml:space="preserve"> </w:t>
      </w:r>
    </w:p>
    <w:p w14:paraId="6BF9E116" w14:textId="77777777" w:rsidR="00613C2C" w:rsidRPr="00263932" w:rsidRDefault="00613C2C" w:rsidP="00AA7B77">
      <w:pPr>
        <w:shd w:val="clear" w:color="auto" w:fill="FFFFFF"/>
        <w:spacing w:line="240" w:lineRule="auto"/>
        <w:ind w:left="945"/>
        <w:jc w:val="both"/>
        <w:textAlignment w:val="baseline"/>
        <w:rPr>
          <w:rFonts w:eastAsia="Times New Roman"/>
          <w:color w:val="000000"/>
          <w:sz w:val="24"/>
          <w:szCs w:val="24"/>
        </w:rPr>
      </w:pPr>
    </w:p>
    <w:p w14:paraId="1B4702B5" w14:textId="08196110" w:rsidR="00F86F4D" w:rsidRDefault="00F86F4D" w:rsidP="003560D9">
      <w:pPr>
        <w:widowControl w:val="0"/>
        <w:numPr>
          <w:ilvl w:val="0"/>
          <w:numId w:val="1"/>
        </w:numPr>
        <w:spacing w:before="121" w:line="240" w:lineRule="auto"/>
        <w:ind w:left="360"/>
        <w:rPr>
          <w:b/>
          <w:sz w:val="24"/>
          <w:szCs w:val="24"/>
        </w:rPr>
      </w:pPr>
      <w:r>
        <w:rPr>
          <w:b/>
          <w:sz w:val="24"/>
          <w:szCs w:val="24"/>
        </w:rPr>
        <w:t xml:space="preserve">NPS </w:t>
      </w:r>
      <w:r w:rsidR="00D63C38">
        <w:rPr>
          <w:b/>
          <w:sz w:val="24"/>
          <w:szCs w:val="24"/>
        </w:rPr>
        <w:t>B</w:t>
      </w:r>
      <w:r>
        <w:rPr>
          <w:b/>
          <w:sz w:val="24"/>
          <w:szCs w:val="24"/>
        </w:rPr>
        <w:t xml:space="preserve">each </w:t>
      </w:r>
      <w:r w:rsidR="00D63C38">
        <w:rPr>
          <w:b/>
          <w:sz w:val="24"/>
          <w:szCs w:val="24"/>
        </w:rPr>
        <w:t>C</w:t>
      </w:r>
      <w:r>
        <w:rPr>
          <w:b/>
          <w:sz w:val="24"/>
          <w:szCs w:val="24"/>
        </w:rPr>
        <w:t>losures</w:t>
      </w:r>
    </w:p>
    <w:p w14:paraId="40814DD5" w14:textId="750C2360" w:rsidR="00952897" w:rsidRPr="00E51182" w:rsidRDefault="00DA48ED" w:rsidP="003560D9">
      <w:pPr>
        <w:widowControl w:val="0"/>
        <w:spacing w:before="121" w:line="240" w:lineRule="auto"/>
        <w:rPr>
          <w:bCs/>
          <w:sz w:val="24"/>
          <w:szCs w:val="24"/>
        </w:rPr>
      </w:pPr>
      <w:r>
        <w:rPr>
          <w:bCs/>
          <w:sz w:val="24"/>
          <w:szCs w:val="24"/>
        </w:rPr>
        <w:t>There are concerns about the</w:t>
      </w:r>
      <w:r w:rsidR="00B51CB0">
        <w:rPr>
          <w:bCs/>
          <w:sz w:val="24"/>
          <w:szCs w:val="24"/>
        </w:rPr>
        <w:t xml:space="preserve"> amount of the beach blocked off</w:t>
      </w:r>
      <w:r w:rsidR="00C953EF">
        <w:rPr>
          <w:bCs/>
          <w:sz w:val="24"/>
          <w:szCs w:val="24"/>
        </w:rPr>
        <w:t xml:space="preserve">, so </w:t>
      </w:r>
      <w:r w:rsidR="00F7494C">
        <w:rPr>
          <w:bCs/>
          <w:sz w:val="24"/>
          <w:szCs w:val="24"/>
        </w:rPr>
        <w:t xml:space="preserve">visitors have no </w:t>
      </w:r>
      <w:r w:rsidR="001C3965" w:rsidRPr="00F7494C">
        <w:rPr>
          <w:bCs/>
          <w:sz w:val="24"/>
          <w:szCs w:val="24"/>
        </w:rPr>
        <w:t>access.</w:t>
      </w:r>
      <w:r w:rsidR="001C3965">
        <w:rPr>
          <w:bCs/>
          <w:sz w:val="24"/>
          <w:szCs w:val="24"/>
        </w:rPr>
        <w:t xml:space="preserve"> </w:t>
      </w:r>
    </w:p>
    <w:p w14:paraId="3EAB609C" w14:textId="7DCFAC47" w:rsidR="00A4516D" w:rsidRDefault="00EF3565" w:rsidP="003560D9">
      <w:pPr>
        <w:widowControl w:val="0"/>
        <w:pBdr>
          <w:top w:val="nil"/>
          <w:left w:val="nil"/>
          <w:bottom w:val="nil"/>
          <w:right w:val="nil"/>
          <w:between w:val="nil"/>
        </w:pBdr>
        <w:spacing w:before="121" w:line="240" w:lineRule="auto"/>
        <w:rPr>
          <w:b/>
          <w:color w:val="000000"/>
          <w:sz w:val="24"/>
          <w:szCs w:val="24"/>
        </w:rPr>
      </w:pPr>
      <w:r>
        <w:rPr>
          <w:b/>
          <w:sz w:val="24"/>
          <w:szCs w:val="24"/>
        </w:rPr>
        <w:t xml:space="preserve">VI. </w:t>
      </w:r>
      <w:r>
        <w:rPr>
          <w:b/>
          <w:color w:val="000000"/>
          <w:sz w:val="24"/>
          <w:szCs w:val="24"/>
        </w:rPr>
        <w:t xml:space="preserve"> Old Business </w:t>
      </w:r>
    </w:p>
    <w:p w14:paraId="123C7A49" w14:textId="4D00CEC3" w:rsidR="00DE2FD0" w:rsidRPr="000F4EEC" w:rsidRDefault="0010080E" w:rsidP="000F4EEC">
      <w:pPr>
        <w:widowControl w:val="0"/>
        <w:numPr>
          <w:ilvl w:val="0"/>
          <w:numId w:val="1"/>
        </w:numPr>
        <w:pBdr>
          <w:top w:val="nil"/>
          <w:left w:val="nil"/>
          <w:bottom w:val="nil"/>
          <w:right w:val="nil"/>
          <w:between w:val="nil"/>
        </w:pBdr>
        <w:spacing w:before="121" w:line="240" w:lineRule="auto"/>
        <w:ind w:left="438"/>
        <w:rPr>
          <w:b/>
          <w:sz w:val="24"/>
          <w:szCs w:val="24"/>
        </w:rPr>
      </w:pPr>
      <w:r w:rsidRPr="000F4EEC">
        <w:rPr>
          <w:b/>
          <w:sz w:val="24"/>
          <w:szCs w:val="24"/>
        </w:rPr>
        <w:t>I</w:t>
      </w:r>
      <w:r w:rsidR="00EF3565" w:rsidRPr="000F4EEC">
        <w:rPr>
          <w:b/>
          <w:sz w:val="24"/>
          <w:szCs w:val="24"/>
        </w:rPr>
        <w:t xml:space="preserve">sland Inn Update – Ken DeBarth  </w:t>
      </w:r>
    </w:p>
    <w:p w14:paraId="5D341E61" w14:textId="5D25A424" w:rsidR="00CE64CA" w:rsidRDefault="000F4EEC" w:rsidP="000F4EEC">
      <w:pPr>
        <w:widowControl w:val="0"/>
        <w:spacing w:before="121" w:line="240" w:lineRule="auto"/>
        <w:ind w:left="438"/>
        <w:rPr>
          <w:bCs/>
          <w:sz w:val="24"/>
          <w:szCs w:val="24"/>
        </w:rPr>
      </w:pPr>
      <w:r w:rsidRPr="000F4EEC">
        <w:rPr>
          <w:bCs/>
          <w:sz w:val="24"/>
          <w:szCs w:val="24"/>
        </w:rPr>
        <w:t>Progress continues with the Island Inn and Commons. The Landscaping Team will install a trench for water to the restrooms, irrigation, and electrical systems. Funding has been secured through sponsorships, fundraising events, and grants. Siding has been preserved for reinstallation on the Rt 12 side of the building, and plans are underway to build windows on-site to avoid plastic components.</w:t>
      </w:r>
    </w:p>
    <w:p w14:paraId="70F97B48" w14:textId="2EF928D9" w:rsidR="00DE2FD0" w:rsidRPr="0089235D" w:rsidRDefault="00EF3565" w:rsidP="00E51182">
      <w:pPr>
        <w:pStyle w:val="ListParagraph"/>
        <w:widowControl w:val="0"/>
        <w:numPr>
          <w:ilvl w:val="0"/>
          <w:numId w:val="1"/>
        </w:numPr>
        <w:pBdr>
          <w:top w:val="nil"/>
          <w:left w:val="nil"/>
          <w:bottom w:val="nil"/>
          <w:right w:val="nil"/>
          <w:between w:val="nil"/>
        </w:pBdr>
        <w:spacing w:before="281" w:line="229" w:lineRule="auto"/>
        <w:ind w:left="360" w:right="4"/>
        <w:jc w:val="both"/>
        <w:rPr>
          <w:b/>
          <w:sz w:val="24"/>
          <w:szCs w:val="24"/>
        </w:rPr>
      </w:pPr>
      <w:r w:rsidRPr="0089235D">
        <w:rPr>
          <w:b/>
          <w:sz w:val="24"/>
          <w:szCs w:val="24"/>
        </w:rPr>
        <w:t>2023 Lighthouse Parking Lot Contract - Parking Lot Renewal Terms</w:t>
      </w:r>
    </w:p>
    <w:p w14:paraId="6B96C164" w14:textId="77777777" w:rsidR="000F4EEC" w:rsidRDefault="000F4EEC" w:rsidP="000F4EEC">
      <w:pPr>
        <w:pStyle w:val="ListParagraph"/>
        <w:widowControl w:val="0"/>
        <w:pBdr>
          <w:top w:val="nil"/>
          <w:left w:val="nil"/>
          <w:bottom w:val="nil"/>
          <w:right w:val="nil"/>
          <w:between w:val="nil"/>
        </w:pBdr>
        <w:spacing w:before="281" w:line="229" w:lineRule="auto"/>
        <w:ind w:left="360" w:right="4"/>
        <w:jc w:val="both"/>
        <w:rPr>
          <w:bCs/>
          <w:sz w:val="24"/>
          <w:szCs w:val="24"/>
        </w:rPr>
      </w:pPr>
      <w:r w:rsidRPr="000F4EEC">
        <w:rPr>
          <w:bCs/>
          <w:sz w:val="24"/>
          <w:szCs w:val="24"/>
        </w:rPr>
        <w:t>The parking lot contract on Lighthouse Road has been signed and executed for a 3-year term.</w:t>
      </w:r>
    </w:p>
    <w:p w14:paraId="7F697587" w14:textId="7CCD9752" w:rsidR="0089235D" w:rsidRPr="000F4EEC" w:rsidRDefault="000F4EEC" w:rsidP="000F4EEC">
      <w:pPr>
        <w:widowControl w:val="0"/>
        <w:pBdr>
          <w:top w:val="nil"/>
          <w:left w:val="nil"/>
          <w:bottom w:val="nil"/>
          <w:right w:val="nil"/>
          <w:between w:val="nil"/>
        </w:pBdr>
        <w:spacing w:before="281" w:line="229" w:lineRule="auto"/>
        <w:ind w:right="4"/>
        <w:jc w:val="both"/>
        <w:rPr>
          <w:b/>
          <w:sz w:val="24"/>
          <w:szCs w:val="24"/>
        </w:rPr>
      </w:pPr>
      <w:proofErr w:type="spellStart"/>
      <w:r>
        <w:rPr>
          <w:b/>
          <w:sz w:val="24"/>
          <w:szCs w:val="24"/>
        </w:rPr>
        <w:t>i</w:t>
      </w:r>
      <w:proofErr w:type="spellEnd"/>
      <w:r>
        <w:rPr>
          <w:b/>
          <w:sz w:val="24"/>
          <w:szCs w:val="24"/>
        </w:rPr>
        <w:t>. Board Member Term Expiring</w:t>
      </w:r>
    </w:p>
    <w:p w14:paraId="0BD2436C" w14:textId="71F25387" w:rsidR="00DE2FD0" w:rsidRPr="000F4EEC" w:rsidRDefault="000F4EEC" w:rsidP="000F4EEC">
      <w:pPr>
        <w:widowControl w:val="0"/>
        <w:pBdr>
          <w:top w:val="nil"/>
          <w:left w:val="nil"/>
          <w:bottom w:val="nil"/>
          <w:right w:val="nil"/>
          <w:between w:val="nil"/>
        </w:pBdr>
        <w:spacing w:before="281" w:line="229" w:lineRule="auto"/>
        <w:ind w:right="4"/>
        <w:jc w:val="both"/>
        <w:rPr>
          <w:bCs/>
          <w:sz w:val="24"/>
          <w:szCs w:val="24"/>
        </w:rPr>
      </w:pPr>
      <w:r>
        <w:rPr>
          <w:bCs/>
          <w:sz w:val="24"/>
          <w:szCs w:val="24"/>
        </w:rPr>
        <w:t xml:space="preserve">   </w:t>
      </w:r>
      <w:r w:rsidR="00787E22" w:rsidRPr="000F4EEC">
        <w:rPr>
          <w:bCs/>
          <w:sz w:val="24"/>
          <w:szCs w:val="24"/>
        </w:rPr>
        <w:t xml:space="preserve">Martha’s term </w:t>
      </w:r>
      <w:r w:rsidR="00E51182" w:rsidRPr="000F4EEC">
        <w:rPr>
          <w:bCs/>
          <w:sz w:val="24"/>
          <w:szCs w:val="24"/>
        </w:rPr>
        <w:t>ends at</w:t>
      </w:r>
      <w:r w:rsidR="00787E22" w:rsidRPr="000F4EEC">
        <w:rPr>
          <w:bCs/>
          <w:sz w:val="24"/>
          <w:szCs w:val="24"/>
        </w:rPr>
        <w:t xml:space="preserve"> the end of October 2023. </w:t>
      </w:r>
      <w:r w:rsidR="00540915" w:rsidRPr="000F4EEC">
        <w:rPr>
          <w:bCs/>
          <w:sz w:val="24"/>
          <w:szCs w:val="24"/>
        </w:rPr>
        <w:t>Will need to find a replacement.</w:t>
      </w:r>
    </w:p>
    <w:p w14:paraId="2D13A3A3" w14:textId="77777777" w:rsidR="000F4EEC" w:rsidRDefault="000F4EEC" w:rsidP="00DB55F9">
      <w:pPr>
        <w:widowControl w:val="0"/>
        <w:pBdr>
          <w:top w:val="nil"/>
          <w:left w:val="nil"/>
          <w:bottom w:val="nil"/>
          <w:right w:val="nil"/>
          <w:between w:val="nil"/>
        </w:pBdr>
        <w:spacing w:before="121" w:line="240" w:lineRule="auto"/>
        <w:rPr>
          <w:b/>
          <w:color w:val="000000"/>
          <w:sz w:val="24"/>
          <w:szCs w:val="24"/>
        </w:rPr>
      </w:pPr>
    </w:p>
    <w:p w14:paraId="1C7142B4" w14:textId="787B4BB0" w:rsidR="00DE2FD0" w:rsidRPr="003560D9" w:rsidRDefault="00EF3565" w:rsidP="00DB55F9">
      <w:pPr>
        <w:widowControl w:val="0"/>
        <w:pBdr>
          <w:top w:val="nil"/>
          <w:left w:val="nil"/>
          <w:bottom w:val="nil"/>
          <w:right w:val="nil"/>
          <w:between w:val="nil"/>
        </w:pBdr>
        <w:spacing w:before="121" w:line="240" w:lineRule="auto"/>
        <w:rPr>
          <w:b/>
          <w:sz w:val="24"/>
          <w:szCs w:val="24"/>
        </w:rPr>
      </w:pPr>
      <w:r w:rsidRPr="003560D9">
        <w:rPr>
          <w:b/>
          <w:color w:val="000000"/>
          <w:sz w:val="24"/>
          <w:szCs w:val="24"/>
        </w:rPr>
        <w:t>VII. Executive Director Report</w:t>
      </w:r>
      <w:r w:rsidRPr="003560D9">
        <w:rPr>
          <w:b/>
          <w:sz w:val="24"/>
          <w:szCs w:val="24"/>
        </w:rPr>
        <w:t xml:space="preserve"> </w:t>
      </w:r>
    </w:p>
    <w:p w14:paraId="4B913CD4" w14:textId="7FDB39B1" w:rsidR="00E03072" w:rsidRPr="003560D9" w:rsidRDefault="00AD06C3">
      <w:pPr>
        <w:widowControl w:val="0"/>
        <w:pBdr>
          <w:top w:val="nil"/>
          <w:left w:val="nil"/>
          <w:bottom w:val="nil"/>
          <w:right w:val="nil"/>
          <w:between w:val="nil"/>
        </w:pBdr>
        <w:spacing w:before="121" w:line="240" w:lineRule="auto"/>
        <w:ind w:left="134"/>
        <w:rPr>
          <w:b/>
          <w:bCs/>
          <w:sz w:val="24"/>
          <w:szCs w:val="24"/>
        </w:rPr>
      </w:pPr>
      <w:r w:rsidRPr="003560D9">
        <w:rPr>
          <w:b/>
          <w:bCs/>
          <w:sz w:val="24"/>
          <w:szCs w:val="24"/>
        </w:rPr>
        <w:t xml:space="preserve">Avenir Bold/OTTDA </w:t>
      </w:r>
    </w:p>
    <w:p w14:paraId="457F22F1" w14:textId="3F6CCA14" w:rsidR="007741F9" w:rsidRPr="003560D9" w:rsidRDefault="00AD06C3" w:rsidP="00173472">
      <w:pPr>
        <w:widowControl w:val="0"/>
        <w:pBdr>
          <w:top w:val="nil"/>
          <w:left w:val="nil"/>
          <w:bottom w:val="nil"/>
          <w:right w:val="nil"/>
          <w:between w:val="nil"/>
        </w:pBdr>
        <w:spacing w:line="240" w:lineRule="auto"/>
        <w:ind w:left="130"/>
        <w:rPr>
          <w:sz w:val="24"/>
          <w:szCs w:val="24"/>
        </w:rPr>
      </w:pPr>
      <w:r w:rsidRPr="003560D9">
        <w:rPr>
          <w:sz w:val="24"/>
          <w:szCs w:val="24"/>
        </w:rPr>
        <w:t xml:space="preserve">Weekly status calls with Avenir Bold Ad Agency staff </w:t>
      </w:r>
    </w:p>
    <w:p w14:paraId="6BF7678E" w14:textId="77777777" w:rsidR="00E03072" w:rsidRPr="003560D9" w:rsidRDefault="00AD06C3" w:rsidP="00173472">
      <w:pPr>
        <w:widowControl w:val="0"/>
        <w:pBdr>
          <w:top w:val="nil"/>
          <w:left w:val="nil"/>
          <w:bottom w:val="nil"/>
          <w:right w:val="nil"/>
          <w:between w:val="nil"/>
        </w:pBdr>
        <w:spacing w:line="240" w:lineRule="auto"/>
        <w:ind w:left="130"/>
        <w:rPr>
          <w:sz w:val="24"/>
          <w:szCs w:val="24"/>
        </w:rPr>
      </w:pPr>
      <w:r w:rsidRPr="003560D9">
        <w:rPr>
          <w:sz w:val="24"/>
          <w:szCs w:val="24"/>
        </w:rPr>
        <w:t xml:space="preserve">FY23/24 OTTDA/Avenir Bold contract signed. </w:t>
      </w:r>
    </w:p>
    <w:p w14:paraId="004C3510" w14:textId="77777777" w:rsidR="00E03072" w:rsidRPr="003560D9" w:rsidRDefault="00AD06C3" w:rsidP="00173472">
      <w:pPr>
        <w:widowControl w:val="0"/>
        <w:pBdr>
          <w:top w:val="nil"/>
          <w:left w:val="nil"/>
          <w:bottom w:val="nil"/>
          <w:right w:val="nil"/>
          <w:between w:val="nil"/>
        </w:pBdr>
        <w:spacing w:line="240" w:lineRule="auto"/>
        <w:ind w:left="130"/>
        <w:rPr>
          <w:sz w:val="24"/>
          <w:szCs w:val="24"/>
        </w:rPr>
      </w:pPr>
      <w:r w:rsidRPr="003560D9">
        <w:rPr>
          <w:sz w:val="24"/>
          <w:szCs w:val="24"/>
        </w:rPr>
        <w:t xml:space="preserve">FY23/24 Planning in progress. </w:t>
      </w:r>
    </w:p>
    <w:p w14:paraId="5BFAFEBD" w14:textId="77777777" w:rsidR="00173472" w:rsidRPr="003560D9" w:rsidRDefault="00173472" w:rsidP="00173472">
      <w:pPr>
        <w:widowControl w:val="0"/>
        <w:pBdr>
          <w:top w:val="nil"/>
          <w:left w:val="nil"/>
          <w:bottom w:val="nil"/>
          <w:right w:val="nil"/>
          <w:between w:val="nil"/>
        </w:pBdr>
        <w:spacing w:line="240" w:lineRule="auto"/>
        <w:ind w:left="130"/>
        <w:rPr>
          <w:sz w:val="24"/>
          <w:szCs w:val="24"/>
        </w:rPr>
      </w:pPr>
    </w:p>
    <w:p w14:paraId="352496CB" w14:textId="18413044" w:rsidR="00173472" w:rsidRPr="003560D9" w:rsidRDefault="00AD06C3" w:rsidP="00E4656F">
      <w:pPr>
        <w:widowControl w:val="0"/>
        <w:pBdr>
          <w:top w:val="nil"/>
          <w:left w:val="nil"/>
          <w:bottom w:val="nil"/>
          <w:right w:val="nil"/>
          <w:between w:val="nil"/>
        </w:pBdr>
        <w:spacing w:line="240" w:lineRule="auto"/>
        <w:ind w:firstLine="130"/>
        <w:rPr>
          <w:b/>
          <w:bCs/>
          <w:sz w:val="24"/>
          <w:szCs w:val="24"/>
        </w:rPr>
      </w:pPr>
      <w:r w:rsidRPr="003560D9">
        <w:rPr>
          <w:b/>
          <w:bCs/>
          <w:sz w:val="24"/>
          <w:szCs w:val="24"/>
        </w:rPr>
        <w:lastRenderedPageBreak/>
        <w:t xml:space="preserve">New Bern Airport Wrap Design </w:t>
      </w:r>
    </w:p>
    <w:p w14:paraId="3BD74663" w14:textId="65BCA973" w:rsidR="00173472" w:rsidRPr="003560D9" w:rsidRDefault="00AD06C3" w:rsidP="00E4656F">
      <w:pPr>
        <w:widowControl w:val="0"/>
        <w:pBdr>
          <w:top w:val="nil"/>
          <w:left w:val="nil"/>
          <w:bottom w:val="nil"/>
          <w:right w:val="nil"/>
          <w:between w:val="nil"/>
        </w:pBdr>
        <w:spacing w:line="240" w:lineRule="auto"/>
        <w:ind w:left="130"/>
        <w:rPr>
          <w:sz w:val="24"/>
          <w:szCs w:val="24"/>
        </w:rPr>
      </w:pPr>
      <w:r w:rsidRPr="003560D9">
        <w:rPr>
          <w:sz w:val="24"/>
          <w:szCs w:val="24"/>
        </w:rPr>
        <w:t xml:space="preserve">EWN is ready to prep the column when the graphics are done. </w:t>
      </w:r>
      <w:r w:rsidR="008A0F0A">
        <w:rPr>
          <w:sz w:val="24"/>
          <w:szCs w:val="24"/>
        </w:rPr>
        <w:t xml:space="preserve"> </w:t>
      </w:r>
    </w:p>
    <w:p w14:paraId="5E1A6075" w14:textId="77777777" w:rsidR="00E4656F" w:rsidRPr="003560D9" w:rsidRDefault="00AD06C3">
      <w:pPr>
        <w:widowControl w:val="0"/>
        <w:pBdr>
          <w:top w:val="nil"/>
          <w:left w:val="nil"/>
          <w:bottom w:val="nil"/>
          <w:right w:val="nil"/>
          <w:between w:val="nil"/>
        </w:pBdr>
        <w:spacing w:before="121" w:line="240" w:lineRule="auto"/>
        <w:ind w:left="134"/>
        <w:rPr>
          <w:b/>
          <w:bCs/>
          <w:sz w:val="24"/>
          <w:szCs w:val="24"/>
        </w:rPr>
      </w:pPr>
      <w:r w:rsidRPr="003560D9">
        <w:rPr>
          <w:b/>
          <w:bCs/>
          <w:sz w:val="24"/>
          <w:szCs w:val="24"/>
        </w:rPr>
        <w:t>Earned Public Relations</w:t>
      </w:r>
    </w:p>
    <w:p w14:paraId="365F6AD9" w14:textId="729DDC44" w:rsidR="007D423A" w:rsidRPr="003560D9" w:rsidRDefault="008A0F0A">
      <w:pPr>
        <w:widowControl w:val="0"/>
        <w:pBdr>
          <w:top w:val="nil"/>
          <w:left w:val="nil"/>
          <w:bottom w:val="nil"/>
          <w:right w:val="nil"/>
          <w:between w:val="nil"/>
        </w:pBdr>
        <w:spacing w:before="121" w:line="240" w:lineRule="auto"/>
        <w:ind w:left="134"/>
        <w:rPr>
          <w:sz w:val="24"/>
          <w:szCs w:val="24"/>
        </w:rPr>
      </w:pPr>
      <w:r>
        <w:rPr>
          <w:i/>
          <w:iCs/>
          <w:sz w:val="24"/>
          <w:szCs w:val="24"/>
        </w:rPr>
        <w:t xml:space="preserve">Southern Living ~ </w:t>
      </w:r>
      <w:r w:rsidR="00AD06C3" w:rsidRPr="003560D9">
        <w:rPr>
          <w:i/>
          <w:iCs/>
          <w:sz w:val="24"/>
          <w:szCs w:val="24"/>
        </w:rPr>
        <w:t>North Carolina’s Ocracoke Light Station Celebrates 200th Anniversary</w:t>
      </w:r>
      <w:r w:rsidR="00AD06C3" w:rsidRPr="003560D9">
        <w:rPr>
          <w:sz w:val="24"/>
          <w:szCs w:val="24"/>
        </w:rPr>
        <w:t xml:space="preserve"> SouthernLiving.com attracts 10.7 unique monthly visitors</w:t>
      </w:r>
      <w:r w:rsidR="002A3BD5">
        <w:rPr>
          <w:sz w:val="24"/>
          <w:szCs w:val="24"/>
        </w:rPr>
        <w:t xml:space="preserve"> and </w:t>
      </w:r>
      <w:r w:rsidR="00AD06C3" w:rsidRPr="003560D9">
        <w:rPr>
          <w:sz w:val="24"/>
          <w:szCs w:val="24"/>
        </w:rPr>
        <w:t xml:space="preserve">earns a Barcelona Principles Score of 89. </w:t>
      </w:r>
    </w:p>
    <w:p w14:paraId="48361761" w14:textId="02FC08AD" w:rsidR="00D112A4" w:rsidRPr="003560D9" w:rsidRDefault="00E51182">
      <w:pPr>
        <w:widowControl w:val="0"/>
        <w:pBdr>
          <w:top w:val="nil"/>
          <w:left w:val="nil"/>
          <w:bottom w:val="nil"/>
          <w:right w:val="nil"/>
          <w:between w:val="nil"/>
        </w:pBdr>
        <w:spacing w:before="121" w:line="240" w:lineRule="auto"/>
        <w:ind w:left="134"/>
        <w:rPr>
          <w:sz w:val="24"/>
          <w:szCs w:val="24"/>
        </w:rPr>
      </w:pPr>
      <w:r w:rsidRPr="003560D9">
        <w:rPr>
          <w:i/>
          <w:iCs/>
          <w:sz w:val="24"/>
          <w:szCs w:val="24"/>
        </w:rPr>
        <w:t xml:space="preserve">Coastal </w:t>
      </w:r>
      <w:r w:rsidR="003560D9">
        <w:rPr>
          <w:i/>
          <w:iCs/>
          <w:sz w:val="24"/>
          <w:szCs w:val="24"/>
        </w:rPr>
        <w:t>Living's</w:t>
      </w:r>
      <w:r w:rsidR="00AD06C3" w:rsidRPr="003560D9">
        <w:rPr>
          <w:sz w:val="24"/>
          <w:szCs w:val="24"/>
        </w:rPr>
        <w:t xml:space="preserve"> “The Best Places to Live on The Coast.” This coverage resulted from last October’s conversation with Tracey Minkin from Coastal Living </w:t>
      </w:r>
      <w:r w:rsidR="008A0F0A">
        <w:rPr>
          <w:sz w:val="24"/>
          <w:szCs w:val="24"/>
        </w:rPr>
        <w:t>at the</w:t>
      </w:r>
      <w:r w:rsidR="00AD06C3" w:rsidRPr="003560D9">
        <w:rPr>
          <w:sz w:val="24"/>
          <w:szCs w:val="24"/>
        </w:rPr>
        <w:t xml:space="preserve"> VisitNC NYC Media Mission. Coastal Living’s circulation is 658,000</w:t>
      </w:r>
      <w:r w:rsidR="00941E73">
        <w:rPr>
          <w:sz w:val="24"/>
          <w:szCs w:val="24"/>
        </w:rPr>
        <w:t xml:space="preserve">, with </w:t>
      </w:r>
      <w:r w:rsidR="00AD06C3" w:rsidRPr="003560D9">
        <w:rPr>
          <w:sz w:val="24"/>
          <w:szCs w:val="24"/>
        </w:rPr>
        <w:t xml:space="preserve">a Barcelona Principles Score of 79. </w:t>
      </w:r>
    </w:p>
    <w:p w14:paraId="19C57CF0" w14:textId="4AF9739D" w:rsidR="0031396D" w:rsidRPr="003560D9" w:rsidRDefault="00AD06C3">
      <w:pPr>
        <w:widowControl w:val="0"/>
        <w:pBdr>
          <w:top w:val="nil"/>
          <w:left w:val="nil"/>
          <w:bottom w:val="nil"/>
          <w:right w:val="nil"/>
          <w:between w:val="nil"/>
        </w:pBdr>
        <w:spacing w:before="121" w:line="240" w:lineRule="auto"/>
        <w:ind w:left="134"/>
        <w:rPr>
          <w:sz w:val="24"/>
          <w:szCs w:val="24"/>
        </w:rPr>
      </w:pPr>
      <w:r w:rsidRPr="003560D9">
        <w:rPr>
          <w:sz w:val="24"/>
          <w:szCs w:val="24"/>
        </w:rPr>
        <w:t xml:space="preserve">Just Ocracoke: </w:t>
      </w:r>
      <w:hyperlink r:id="rId8" w:history="1">
        <w:r w:rsidR="00C861B1" w:rsidRPr="003560D9">
          <w:rPr>
            <w:rStyle w:val="Hyperlink"/>
            <w:sz w:val="24"/>
            <w:szCs w:val="24"/>
          </w:rPr>
          <w:t>https://www.dropbox.com/scl/fi/pot8n3cg78ax2o2130pew/Spring2023_CoastalLiving_Ocracoke.pdf?dl=0&amp;rlkey=p6hndhdz5rwliv7x470yki28t</w:t>
        </w:r>
      </w:hyperlink>
    </w:p>
    <w:p w14:paraId="32A179F0" w14:textId="77777777" w:rsidR="00C861B1" w:rsidRPr="003560D9" w:rsidRDefault="00AD06C3">
      <w:pPr>
        <w:widowControl w:val="0"/>
        <w:pBdr>
          <w:top w:val="nil"/>
          <w:left w:val="nil"/>
          <w:bottom w:val="nil"/>
          <w:right w:val="nil"/>
          <w:between w:val="nil"/>
        </w:pBdr>
        <w:spacing w:before="121" w:line="240" w:lineRule="auto"/>
        <w:ind w:left="134"/>
        <w:rPr>
          <w:sz w:val="24"/>
          <w:szCs w:val="24"/>
        </w:rPr>
      </w:pPr>
      <w:r w:rsidRPr="003560D9">
        <w:rPr>
          <w:sz w:val="24"/>
          <w:szCs w:val="24"/>
        </w:rPr>
        <w:t>All 12 Places</w:t>
      </w:r>
    </w:p>
    <w:p w14:paraId="76B0C5F3" w14:textId="58A995B6" w:rsidR="00C861B1" w:rsidRPr="003560D9" w:rsidRDefault="00000000">
      <w:pPr>
        <w:widowControl w:val="0"/>
        <w:pBdr>
          <w:top w:val="nil"/>
          <w:left w:val="nil"/>
          <w:bottom w:val="nil"/>
          <w:right w:val="nil"/>
          <w:between w:val="nil"/>
        </w:pBdr>
        <w:spacing w:before="121" w:line="240" w:lineRule="auto"/>
        <w:ind w:left="134"/>
        <w:rPr>
          <w:sz w:val="24"/>
          <w:szCs w:val="24"/>
        </w:rPr>
      </w:pPr>
      <w:hyperlink r:id="rId9" w:history="1">
        <w:r w:rsidR="00AD06C3" w:rsidRPr="003560D9">
          <w:rPr>
            <w:rStyle w:val="Hyperlink"/>
            <w:sz w:val="24"/>
            <w:szCs w:val="24"/>
          </w:rPr>
          <w:t xml:space="preserve">https://www.dropbox.com/scl/fi/if6rs4bsea5sp9mupy8we/Spring2023_CoastalLiving_ </w:t>
        </w:r>
        <w:proofErr w:type="spellStart"/>
        <w:r w:rsidR="00AD06C3" w:rsidRPr="003560D9">
          <w:rPr>
            <w:rStyle w:val="Hyperlink"/>
            <w:sz w:val="24"/>
            <w:szCs w:val="24"/>
          </w:rPr>
          <w:t>Ocracoke-ALL.pdf?rlkey</w:t>
        </w:r>
        <w:proofErr w:type="spellEnd"/>
        <w:r w:rsidR="00AD06C3" w:rsidRPr="003560D9">
          <w:rPr>
            <w:rStyle w:val="Hyperlink"/>
            <w:sz w:val="24"/>
            <w:szCs w:val="24"/>
          </w:rPr>
          <w:t>=db8x3x43i02angaphrd6t3t0b&amp;dl=0</w:t>
        </w:r>
      </w:hyperlink>
      <w:r w:rsidR="00AD06C3" w:rsidRPr="003560D9">
        <w:rPr>
          <w:sz w:val="24"/>
          <w:szCs w:val="24"/>
        </w:rPr>
        <w:t xml:space="preserve"> </w:t>
      </w:r>
    </w:p>
    <w:p w14:paraId="7B671954" w14:textId="5C47C715" w:rsidR="00C861B1" w:rsidRPr="003560D9" w:rsidRDefault="00AD06C3">
      <w:pPr>
        <w:widowControl w:val="0"/>
        <w:pBdr>
          <w:top w:val="nil"/>
          <w:left w:val="nil"/>
          <w:bottom w:val="nil"/>
          <w:right w:val="nil"/>
          <w:between w:val="nil"/>
        </w:pBdr>
        <w:spacing w:before="121" w:line="240" w:lineRule="auto"/>
        <w:ind w:left="134"/>
        <w:rPr>
          <w:sz w:val="24"/>
          <w:szCs w:val="24"/>
        </w:rPr>
      </w:pPr>
      <w:r w:rsidRPr="008A0F0A">
        <w:rPr>
          <w:i/>
          <w:iCs/>
          <w:sz w:val="24"/>
          <w:szCs w:val="24"/>
        </w:rPr>
        <w:t>Better Homes &amp; Gardens</w:t>
      </w:r>
      <w:r w:rsidRPr="003560D9">
        <w:rPr>
          <w:sz w:val="24"/>
          <w:szCs w:val="24"/>
        </w:rPr>
        <w:t xml:space="preserve"> | Jun 2023 “Shore Things” </w:t>
      </w:r>
      <w:r w:rsidR="000F4EEC">
        <w:rPr>
          <w:sz w:val="24"/>
          <w:szCs w:val="24"/>
        </w:rPr>
        <w:t>~</w:t>
      </w:r>
      <w:r w:rsidRPr="003560D9">
        <w:rPr>
          <w:sz w:val="24"/>
          <w:szCs w:val="24"/>
        </w:rPr>
        <w:t xml:space="preserve"> Jenn Rice discusses the entire Outer Banks as a road trip destination. </w:t>
      </w:r>
    </w:p>
    <w:p w14:paraId="1B81C043" w14:textId="3E05F3EC" w:rsidR="003F101F" w:rsidRPr="003560D9" w:rsidRDefault="00AD06C3">
      <w:pPr>
        <w:widowControl w:val="0"/>
        <w:pBdr>
          <w:top w:val="nil"/>
          <w:left w:val="nil"/>
          <w:bottom w:val="nil"/>
          <w:right w:val="nil"/>
          <w:between w:val="nil"/>
        </w:pBdr>
        <w:spacing w:before="121" w:line="240" w:lineRule="auto"/>
        <w:ind w:left="134"/>
        <w:rPr>
          <w:sz w:val="24"/>
          <w:szCs w:val="24"/>
        </w:rPr>
      </w:pPr>
      <w:r w:rsidRPr="008A0F0A">
        <w:rPr>
          <w:i/>
          <w:iCs/>
          <w:sz w:val="24"/>
          <w:szCs w:val="24"/>
        </w:rPr>
        <w:t>Our State</w:t>
      </w:r>
      <w:r w:rsidRPr="003560D9">
        <w:rPr>
          <w:sz w:val="24"/>
          <w:szCs w:val="24"/>
        </w:rPr>
        <w:t xml:space="preserve"> | June 2023 “The Beach Road: A Stop-by-Stop Guide to Exploring NC Highway 12” </w:t>
      </w:r>
      <w:hyperlink r:id="rId10" w:history="1">
        <w:r w:rsidR="003F101F" w:rsidRPr="003560D9">
          <w:rPr>
            <w:rStyle w:val="Hyperlink"/>
            <w:sz w:val="24"/>
            <w:szCs w:val="24"/>
          </w:rPr>
          <w:t>https://www.ourstate.com/the-beach-road-a-stop-by-stop-guide-toexploring-nc-highway-12/</w:t>
        </w:r>
      </w:hyperlink>
      <w:r w:rsidRPr="003560D9">
        <w:rPr>
          <w:sz w:val="24"/>
          <w:szCs w:val="24"/>
        </w:rPr>
        <w:t xml:space="preserve"> </w:t>
      </w:r>
    </w:p>
    <w:p w14:paraId="123D86D2" w14:textId="77777777" w:rsidR="003F101F" w:rsidRPr="003560D9" w:rsidRDefault="00AD06C3">
      <w:pPr>
        <w:widowControl w:val="0"/>
        <w:pBdr>
          <w:top w:val="nil"/>
          <w:left w:val="nil"/>
          <w:bottom w:val="nil"/>
          <w:right w:val="nil"/>
          <w:between w:val="nil"/>
        </w:pBdr>
        <w:spacing w:before="121" w:line="240" w:lineRule="auto"/>
        <w:ind w:left="134"/>
        <w:rPr>
          <w:sz w:val="24"/>
          <w:szCs w:val="24"/>
        </w:rPr>
      </w:pPr>
      <w:r w:rsidRPr="008A0F0A">
        <w:rPr>
          <w:i/>
          <w:iCs/>
          <w:sz w:val="24"/>
          <w:szCs w:val="24"/>
        </w:rPr>
        <w:t>Our State</w:t>
      </w:r>
      <w:r w:rsidRPr="003560D9">
        <w:rPr>
          <w:sz w:val="24"/>
          <w:szCs w:val="24"/>
        </w:rPr>
        <w:t xml:space="preserve"> – July 2023 – Fig Festival Mention </w:t>
      </w:r>
    </w:p>
    <w:p w14:paraId="770FB4B6" w14:textId="1AAF40F7" w:rsidR="003F101F" w:rsidRPr="003560D9" w:rsidRDefault="00AD06C3">
      <w:pPr>
        <w:widowControl w:val="0"/>
        <w:pBdr>
          <w:top w:val="nil"/>
          <w:left w:val="nil"/>
          <w:bottom w:val="nil"/>
          <w:right w:val="nil"/>
          <w:between w:val="nil"/>
        </w:pBdr>
        <w:spacing w:before="121" w:line="240" w:lineRule="auto"/>
        <w:ind w:left="134"/>
        <w:rPr>
          <w:sz w:val="24"/>
          <w:szCs w:val="24"/>
        </w:rPr>
      </w:pPr>
      <w:r w:rsidRPr="000F4EEC">
        <w:rPr>
          <w:i/>
          <w:iCs/>
          <w:sz w:val="24"/>
          <w:szCs w:val="24"/>
        </w:rPr>
        <w:t>NC Tripping</w:t>
      </w:r>
      <w:r w:rsidRPr="003560D9">
        <w:rPr>
          <w:sz w:val="24"/>
          <w:szCs w:val="24"/>
        </w:rPr>
        <w:t xml:space="preserve"> article featuring Blackbeard's Pirate Jamboree, June 2023 </w:t>
      </w:r>
      <w:hyperlink r:id="rId11" w:history="1">
        <w:r w:rsidR="003F101F" w:rsidRPr="003560D9">
          <w:rPr>
            <w:rStyle w:val="Hyperlink"/>
            <w:sz w:val="24"/>
            <w:szCs w:val="24"/>
          </w:rPr>
          <w:t>https://www.nctripping.com/things-to-do-on-ocracoke-island/</w:t>
        </w:r>
      </w:hyperlink>
    </w:p>
    <w:p w14:paraId="41C52B2C" w14:textId="672A4A9F" w:rsidR="00AD06C3" w:rsidRPr="003560D9" w:rsidRDefault="00AD06C3">
      <w:pPr>
        <w:widowControl w:val="0"/>
        <w:pBdr>
          <w:top w:val="nil"/>
          <w:left w:val="nil"/>
          <w:bottom w:val="nil"/>
          <w:right w:val="nil"/>
          <w:between w:val="nil"/>
        </w:pBdr>
        <w:spacing w:before="121" w:line="240" w:lineRule="auto"/>
        <w:ind w:left="134"/>
        <w:rPr>
          <w:sz w:val="24"/>
          <w:szCs w:val="24"/>
        </w:rPr>
      </w:pPr>
      <w:r w:rsidRPr="003560D9">
        <w:rPr>
          <w:sz w:val="24"/>
          <w:szCs w:val="24"/>
        </w:rPr>
        <w:t>Scott Mason (</w:t>
      </w:r>
      <w:r w:rsidRPr="008A0F0A">
        <w:rPr>
          <w:i/>
          <w:iCs/>
          <w:sz w:val="24"/>
          <w:szCs w:val="24"/>
        </w:rPr>
        <w:t>WRAL Tar Heel Traveler</w:t>
      </w:r>
      <w:r w:rsidRPr="003560D9">
        <w:rPr>
          <w:sz w:val="24"/>
          <w:szCs w:val="24"/>
        </w:rPr>
        <w:t>) – June 14, 2023–Ocracoke Tram, free transportation service</w:t>
      </w:r>
      <w:r w:rsidR="0091253D" w:rsidRPr="003560D9">
        <w:rPr>
          <w:sz w:val="24"/>
          <w:szCs w:val="24"/>
        </w:rPr>
        <w:t xml:space="preserve">  </w:t>
      </w:r>
      <w:hyperlink r:id="rId12" w:history="1">
        <w:r w:rsidR="00F24ACF" w:rsidRPr="003560D9">
          <w:rPr>
            <w:rStyle w:val="Hyperlink"/>
            <w:sz w:val="24"/>
            <w:szCs w:val="24"/>
          </w:rPr>
          <w:t>https://www.wral.com/video/tar-heel-traveler-ocracoke-tram-free-transportation-</w:t>
        </w:r>
      </w:hyperlink>
    </w:p>
    <w:p w14:paraId="63D0363E" w14:textId="77777777" w:rsidR="00F24ACF" w:rsidRPr="003560D9" w:rsidRDefault="00F24ACF">
      <w:pPr>
        <w:widowControl w:val="0"/>
        <w:pBdr>
          <w:top w:val="nil"/>
          <w:left w:val="nil"/>
          <w:bottom w:val="nil"/>
          <w:right w:val="nil"/>
          <w:between w:val="nil"/>
        </w:pBdr>
        <w:spacing w:before="121" w:line="240" w:lineRule="auto"/>
        <w:ind w:left="134"/>
        <w:rPr>
          <w:b/>
          <w:color w:val="000000"/>
          <w:sz w:val="24"/>
          <w:szCs w:val="24"/>
        </w:rPr>
      </w:pPr>
    </w:p>
    <w:p w14:paraId="77ACCD56" w14:textId="77777777" w:rsidR="00F24ACF" w:rsidRPr="003560D9" w:rsidRDefault="00F24ACF" w:rsidP="00F24ACF">
      <w:pPr>
        <w:widowControl w:val="0"/>
        <w:spacing w:line="240" w:lineRule="auto"/>
        <w:rPr>
          <w:sz w:val="24"/>
          <w:szCs w:val="24"/>
        </w:rPr>
      </w:pPr>
      <w:r w:rsidRPr="003560D9">
        <w:rPr>
          <w:b/>
          <w:bCs/>
          <w:sz w:val="24"/>
          <w:szCs w:val="24"/>
        </w:rPr>
        <w:t>Press Trips</w:t>
      </w:r>
      <w:r w:rsidRPr="003560D9">
        <w:rPr>
          <w:sz w:val="24"/>
          <w:szCs w:val="24"/>
        </w:rPr>
        <w:t xml:space="preserve"> </w:t>
      </w:r>
    </w:p>
    <w:p w14:paraId="233A86FB" w14:textId="77777777" w:rsidR="006F1E2D" w:rsidRPr="003560D9" w:rsidRDefault="00F24ACF" w:rsidP="00F24ACF">
      <w:pPr>
        <w:widowControl w:val="0"/>
        <w:spacing w:line="240" w:lineRule="auto"/>
        <w:rPr>
          <w:sz w:val="24"/>
          <w:szCs w:val="24"/>
        </w:rPr>
      </w:pPr>
      <w:r w:rsidRPr="003560D9">
        <w:rPr>
          <w:sz w:val="24"/>
          <w:szCs w:val="24"/>
        </w:rPr>
        <w:t xml:space="preserve">Le Figaro | May 28- June 1, 2023 – Hosted journalists from the French publication Le Figaro - Sarah </w:t>
      </w:r>
      <w:proofErr w:type="spellStart"/>
      <w:r w:rsidRPr="003560D9">
        <w:rPr>
          <w:sz w:val="24"/>
          <w:szCs w:val="24"/>
        </w:rPr>
        <w:t>Chevalley</w:t>
      </w:r>
      <w:proofErr w:type="spellEnd"/>
      <w:r w:rsidRPr="003560D9">
        <w:rPr>
          <w:sz w:val="24"/>
          <w:szCs w:val="24"/>
        </w:rPr>
        <w:t xml:space="preserve"> and </w:t>
      </w:r>
      <w:proofErr w:type="spellStart"/>
      <w:r w:rsidRPr="003560D9">
        <w:rPr>
          <w:sz w:val="24"/>
          <w:szCs w:val="24"/>
        </w:rPr>
        <w:t>Stanisias</w:t>
      </w:r>
      <w:proofErr w:type="spellEnd"/>
      <w:r w:rsidRPr="003560D9">
        <w:rPr>
          <w:sz w:val="24"/>
          <w:szCs w:val="24"/>
        </w:rPr>
        <w:t xml:space="preserve"> </w:t>
      </w:r>
      <w:proofErr w:type="spellStart"/>
      <w:r w:rsidRPr="003560D9">
        <w:rPr>
          <w:sz w:val="24"/>
          <w:szCs w:val="24"/>
        </w:rPr>
        <w:t>Fautre</w:t>
      </w:r>
      <w:proofErr w:type="spellEnd"/>
      <w:r w:rsidRPr="003560D9">
        <w:rPr>
          <w:sz w:val="24"/>
          <w:szCs w:val="24"/>
        </w:rPr>
        <w:t xml:space="preserve">. Via a VisitNC collaboration and has a reported distribution of.370,193 copies/1.35 million readers. </w:t>
      </w:r>
    </w:p>
    <w:p w14:paraId="4D7EBBEF" w14:textId="77777777" w:rsidR="006F1E2D" w:rsidRPr="003560D9" w:rsidRDefault="006F1E2D" w:rsidP="00F24ACF">
      <w:pPr>
        <w:widowControl w:val="0"/>
        <w:spacing w:line="240" w:lineRule="auto"/>
        <w:rPr>
          <w:sz w:val="24"/>
          <w:szCs w:val="24"/>
        </w:rPr>
      </w:pPr>
    </w:p>
    <w:p w14:paraId="2509E4A0" w14:textId="7A5B5670" w:rsidR="006F1E2D" w:rsidRPr="003560D9" w:rsidRDefault="00F24ACF" w:rsidP="00F24ACF">
      <w:pPr>
        <w:widowControl w:val="0"/>
        <w:spacing w:line="240" w:lineRule="auto"/>
        <w:rPr>
          <w:sz w:val="24"/>
          <w:szCs w:val="24"/>
        </w:rPr>
      </w:pPr>
      <w:r w:rsidRPr="003560D9">
        <w:rPr>
          <w:b/>
          <w:bCs/>
          <w:sz w:val="24"/>
          <w:szCs w:val="24"/>
        </w:rPr>
        <w:t>VisitOcracokeNC.com Website</w:t>
      </w:r>
    </w:p>
    <w:p w14:paraId="437FB723" w14:textId="29839002" w:rsidR="00155D47" w:rsidRPr="008A0F0A" w:rsidRDefault="00F24ACF" w:rsidP="0040453C">
      <w:pPr>
        <w:pStyle w:val="ListParagraph"/>
        <w:widowControl w:val="0"/>
        <w:numPr>
          <w:ilvl w:val="0"/>
          <w:numId w:val="3"/>
        </w:numPr>
        <w:spacing w:line="240" w:lineRule="auto"/>
        <w:rPr>
          <w:i/>
          <w:iCs/>
          <w:sz w:val="24"/>
          <w:szCs w:val="24"/>
        </w:rPr>
      </w:pPr>
      <w:r w:rsidRPr="0040453C">
        <w:rPr>
          <w:sz w:val="24"/>
          <w:szCs w:val="24"/>
        </w:rPr>
        <w:t xml:space="preserve">Created a new Blog </w:t>
      </w:r>
      <w:r w:rsidR="00941E73" w:rsidRPr="0040453C">
        <w:rPr>
          <w:sz w:val="24"/>
          <w:szCs w:val="24"/>
        </w:rPr>
        <w:t>Section. The</w:t>
      </w:r>
      <w:r w:rsidRPr="0040453C">
        <w:rPr>
          <w:sz w:val="24"/>
          <w:szCs w:val="24"/>
        </w:rPr>
        <w:t xml:space="preserve"> first four blogs include</w:t>
      </w:r>
      <w:r w:rsidR="00DB55F9" w:rsidRPr="0040453C">
        <w:rPr>
          <w:sz w:val="24"/>
          <w:szCs w:val="24"/>
        </w:rPr>
        <w:t xml:space="preserve"> </w:t>
      </w:r>
      <w:r w:rsidRPr="008A0F0A">
        <w:rPr>
          <w:i/>
          <w:iCs/>
          <w:sz w:val="24"/>
          <w:szCs w:val="24"/>
        </w:rPr>
        <w:t>First Time Visitors Guide to Ocracoke</w:t>
      </w:r>
      <w:r w:rsidR="00DB55F9" w:rsidRPr="008A0F0A">
        <w:rPr>
          <w:i/>
          <w:iCs/>
          <w:sz w:val="24"/>
          <w:szCs w:val="24"/>
        </w:rPr>
        <w:t xml:space="preserve">, </w:t>
      </w:r>
      <w:r w:rsidRPr="008A0F0A">
        <w:rPr>
          <w:i/>
          <w:iCs/>
          <w:sz w:val="24"/>
          <w:szCs w:val="24"/>
        </w:rPr>
        <w:t>RV/Camping</w:t>
      </w:r>
      <w:r w:rsidR="00DB55F9" w:rsidRPr="008A0F0A">
        <w:rPr>
          <w:i/>
          <w:iCs/>
          <w:sz w:val="24"/>
          <w:szCs w:val="24"/>
        </w:rPr>
        <w:t xml:space="preserve">, </w:t>
      </w:r>
      <w:r w:rsidRPr="008A0F0A">
        <w:rPr>
          <w:i/>
          <w:iCs/>
          <w:sz w:val="24"/>
          <w:szCs w:val="24"/>
        </w:rPr>
        <w:t>Dog Lovers</w:t>
      </w:r>
      <w:r w:rsidR="00DB55F9" w:rsidRPr="008A0F0A">
        <w:rPr>
          <w:i/>
          <w:iCs/>
          <w:sz w:val="24"/>
          <w:szCs w:val="24"/>
        </w:rPr>
        <w:t xml:space="preserve">, </w:t>
      </w:r>
      <w:r w:rsidRPr="008A0F0A">
        <w:rPr>
          <w:i/>
          <w:iCs/>
          <w:sz w:val="24"/>
          <w:szCs w:val="24"/>
        </w:rPr>
        <w:t>Ocracoke for the Retired Traveler</w:t>
      </w:r>
    </w:p>
    <w:p w14:paraId="74166FB4" w14:textId="74F1872E" w:rsidR="00155D47" w:rsidRPr="0040453C" w:rsidRDefault="00F24ACF" w:rsidP="0040453C">
      <w:pPr>
        <w:pStyle w:val="ListParagraph"/>
        <w:widowControl w:val="0"/>
        <w:numPr>
          <w:ilvl w:val="0"/>
          <w:numId w:val="3"/>
        </w:numPr>
        <w:spacing w:line="240" w:lineRule="auto"/>
        <w:rPr>
          <w:sz w:val="24"/>
          <w:szCs w:val="24"/>
        </w:rPr>
      </w:pPr>
      <w:r w:rsidRPr="0040453C">
        <w:rPr>
          <w:sz w:val="24"/>
          <w:szCs w:val="24"/>
        </w:rPr>
        <w:t>Ongoing monitoring of website copy</w:t>
      </w:r>
    </w:p>
    <w:p w14:paraId="55AC3312" w14:textId="77777777" w:rsidR="0040453C" w:rsidRDefault="0040453C" w:rsidP="00F24ACF">
      <w:pPr>
        <w:widowControl w:val="0"/>
        <w:spacing w:line="240" w:lineRule="auto"/>
        <w:rPr>
          <w:sz w:val="24"/>
          <w:szCs w:val="24"/>
        </w:rPr>
      </w:pPr>
    </w:p>
    <w:p w14:paraId="69CE2766" w14:textId="3F606A43" w:rsidR="00155D47" w:rsidRPr="002A3BD5" w:rsidRDefault="00F24ACF" w:rsidP="00F24ACF">
      <w:pPr>
        <w:widowControl w:val="0"/>
        <w:spacing w:line="240" w:lineRule="auto"/>
        <w:rPr>
          <w:b/>
          <w:bCs/>
          <w:sz w:val="24"/>
          <w:szCs w:val="24"/>
        </w:rPr>
      </w:pPr>
      <w:r w:rsidRPr="002A3BD5">
        <w:rPr>
          <w:b/>
          <w:bCs/>
          <w:sz w:val="24"/>
          <w:szCs w:val="24"/>
        </w:rPr>
        <w:t xml:space="preserve">2023 Ocracoke Walking Map &amp; Directory  </w:t>
      </w:r>
    </w:p>
    <w:p w14:paraId="0639B562" w14:textId="19E59703" w:rsidR="00155D47" w:rsidRPr="003560D9" w:rsidRDefault="00F24ACF" w:rsidP="00F24ACF">
      <w:pPr>
        <w:widowControl w:val="0"/>
        <w:spacing w:line="240" w:lineRule="auto"/>
        <w:rPr>
          <w:sz w:val="24"/>
          <w:szCs w:val="24"/>
        </w:rPr>
      </w:pPr>
      <w:r w:rsidRPr="003560D9">
        <w:rPr>
          <w:sz w:val="24"/>
          <w:szCs w:val="24"/>
        </w:rPr>
        <w:t xml:space="preserve">a. 30,000 Walking Maps are being reprinted. </w:t>
      </w:r>
    </w:p>
    <w:p w14:paraId="6BB22D1B" w14:textId="6CE7AC30" w:rsidR="00012411" w:rsidRDefault="00F24ACF" w:rsidP="00F24ACF">
      <w:pPr>
        <w:widowControl w:val="0"/>
        <w:spacing w:line="240" w:lineRule="auto"/>
        <w:rPr>
          <w:sz w:val="24"/>
          <w:szCs w:val="24"/>
        </w:rPr>
      </w:pPr>
      <w:r w:rsidRPr="003560D9">
        <w:rPr>
          <w:sz w:val="24"/>
          <w:szCs w:val="24"/>
        </w:rPr>
        <w:t>b. FY23/24 Contract with Dare Brochure Distribution is renewed for the new fiscal year</w:t>
      </w:r>
      <w:r w:rsidR="00E51182" w:rsidRPr="003560D9">
        <w:rPr>
          <w:sz w:val="24"/>
          <w:szCs w:val="24"/>
        </w:rPr>
        <w:t>—ongoing</w:t>
      </w:r>
      <w:r w:rsidRPr="003560D9">
        <w:rPr>
          <w:sz w:val="24"/>
          <w:szCs w:val="24"/>
        </w:rPr>
        <w:t xml:space="preserve"> </w:t>
      </w:r>
      <w:r w:rsidR="00E51182" w:rsidRPr="003560D9">
        <w:rPr>
          <w:sz w:val="24"/>
          <w:szCs w:val="24"/>
        </w:rPr>
        <w:t>distribution coordination</w:t>
      </w:r>
      <w:r w:rsidRPr="003560D9">
        <w:rPr>
          <w:sz w:val="24"/>
          <w:szCs w:val="24"/>
        </w:rPr>
        <w:t xml:space="preserve"> to Welcome Centers/Ferry Offices/Local Businesses. </w:t>
      </w:r>
    </w:p>
    <w:p w14:paraId="07E51B7F" w14:textId="77777777" w:rsidR="00941E73" w:rsidRPr="003560D9" w:rsidRDefault="00941E73" w:rsidP="00F24ACF">
      <w:pPr>
        <w:widowControl w:val="0"/>
        <w:spacing w:line="240" w:lineRule="auto"/>
        <w:rPr>
          <w:sz w:val="24"/>
          <w:szCs w:val="24"/>
        </w:rPr>
      </w:pPr>
    </w:p>
    <w:p w14:paraId="190B728D" w14:textId="77777777" w:rsidR="008A0F0A" w:rsidRDefault="00F24ACF" w:rsidP="00F24ACF">
      <w:pPr>
        <w:widowControl w:val="0"/>
        <w:spacing w:line="240" w:lineRule="auto"/>
        <w:rPr>
          <w:sz w:val="24"/>
          <w:szCs w:val="24"/>
        </w:rPr>
      </w:pPr>
      <w:r w:rsidRPr="003560D9">
        <w:rPr>
          <w:sz w:val="24"/>
          <w:szCs w:val="24"/>
        </w:rPr>
        <w:t xml:space="preserve">3. </w:t>
      </w:r>
      <w:r w:rsidRPr="002A3BD5">
        <w:rPr>
          <w:b/>
          <w:bCs/>
          <w:sz w:val="24"/>
          <w:szCs w:val="24"/>
        </w:rPr>
        <w:t>FY2023-24 Budget</w:t>
      </w:r>
      <w:r w:rsidRPr="003560D9">
        <w:rPr>
          <w:sz w:val="24"/>
          <w:szCs w:val="24"/>
        </w:rPr>
        <w:t xml:space="preserve"> </w:t>
      </w:r>
    </w:p>
    <w:p w14:paraId="207EEB61" w14:textId="07E937B9" w:rsidR="00012411" w:rsidRPr="003560D9" w:rsidRDefault="00F24ACF" w:rsidP="008A0F0A">
      <w:pPr>
        <w:widowControl w:val="0"/>
        <w:spacing w:line="240" w:lineRule="auto"/>
        <w:ind w:firstLine="720"/>
        <w:rPr>
          <w:sz w:val="24"/>
          <w:szCs w:val="24"/>
        </w:rPr>
      </w:pPr>
      <w:r w:rsidRPr="003560D9">
        <w:rPr>
          <w:sz w:val="24"/>
          <w:szCs w:val="24"/>
        </w:rPr>
        <w:t xml:space="preserve">a. FY23/24 Budget Ordinance has been signed and filed with Hyde County. </w:t>
      </w:r>
    </w:p>
    <w:p w14:paraId="0ECC429C" w14:textId="77777777" w:rsidR="00012411" w:rsidRPr="003560D9" w:rsidRDefault="00012411" w:rsidP="00F24ACF">
      <w:pPr>
        <w:widowControl w:val="0"/>
        <w:spacing w:line="240" w:lineRule="auto"/>
        <w:rPr>
          <w:sz w:val="24"/>
          <w:szCs w:val="24"/>
        </w:rPr>
      </w:pPr>
    </w:p>
    <w:p w14:paraId="14DA3B2F" w14:textId="77777777" w:rsidR="00E9652D" w:rsidRPr="003560D9" w:rsidRDefault="00F24ACF" w:rsidP="00F24ACF">
      <w:pPr>
        <w:widowControl w:val="0"/>
        <w:spacing w:line="240" w:lineRule="auto"/>
        <w:rPr>
          <w:sz w:val="24"/>
          <w:szCs w:val="24"/>
        </w:rPr>
      </w:pPr>
      <w:r w:rsidRPr="003560D9">
        <w:rPr>
          <w:sz w:val="24"/>
          <w:szCs w:val="24"/>
        </w:rPr>
        <w:t xml:space="preserve">4. </w:t>
      </w:r>
      <w:r w:rsidRPr="00941E73">
        <w:rPr>
          <w:b/>
          <w:bCs/>
          <w:sz w:val="24"/>
          <w:szCs w:val="24"/>
        </w:rPr>
        <w:t>Upcoming Trade Show Attendance</w:t>
      </w:r>
      <w:r w:rsidRPr="003560D9">
        <w:rPr>
          <w:sz w:val="24"/>
          <w:szCs w:val="24"/>
        </w:rPr>
        <w:t xml:space="preserve"> </w:t>
      </w:r>
    </w:p>
    <w:p w14:paraId="190D8FB6" w14:textId="26C2B378" w:rsidR="003560D9" w:rsidRPr="003560D9" w:rsidRDefault="00F24ACF" w:rsidP="00F24ACF">
      <w:pPr>
        <w:widowControl w:val="0"/>
        <w:spacing w:line="240" w:lineRule="auto"/>
        <w:rPr>
          <w:sz w:val="24"/>
          <w:szCs w:val="24"/>
        </w:rPr>
      </w:pPr>
      <w:r w:rsidRPr="003560D9">
        <w:rPr>
          <w:sz w:val="24"/>
          <w:szCs w:val="24"/>
        </w:rPr>
        <w:lastRenderedPageBreak/>
        <w:t xml:space="preserve">a. </w:t>
      </w:r>
      <w:r w:rsidR="002A3BD5">
        <w:rPr>
          <w:sz w:val="24"/>
          <w:szCs w:val="24"/>
        </w:rPr>
        <w:tab/>
      </w:r>
      <w:r w:rsidR="003560D9" w:rsidRPr="003560D9">
        <w:rPr>
          <w:sz w:val="24"/>
          <w:szCs w:val="24"/>
        </w:rPr>
        <w:t>VisitNC Media Mission – August 14-16, 2023 – Washington D.C.</w:t>
      </w:r>
    </w:p>
    <w:p w14:paraId="639F926A" w14:textId="166BD8D7" w:rsidR="00E9652D" w:rsidRPr="003560D9" w:rsidRDefault="003560D9" w:rsidP="00F24ACF">
      <w:pPr>
        <w:widowControl w:val="0"/>
        <w:spacing w:line="240" w:lineRule="auto"/>
        <w:rPr>
          <w:sz w:val="24"/>
          <w:szCs w:val="24"/>
        </w:rPr>
      </w:pPr>
      <w:r w:rsidRPr="003560D9">
        <w:rPr>
          <w:sz w:val="24"/>
          <w:szCs w:val="24"/>
        </w:rPr>
        <w:t xml:space="preserve">b. </w:t>
      </w:r>
      <w:r w:rsidR="002A3BD5">
        <w:rPr>
          <w:sz w:val="24"/>
          <w:szCs w:val="24"/>
        </w:rPr>
        <w:tab/>
      </w:r>
      <w:r w:rsidR="00F24ACF" w:rsidRPr="003560D9">
        <w:rPr>
          <w:sz w:val="24"/>
          <w:szCs w:val="24"/>
        </w:rPr>
        <w:t xml:space="preserve">ESTO – August 19-23, 2023 – US Travel Association Conference, Savanna, GA. </w:t>
      </w:r>
    </w:p>
    <w:p w14:paraId="3245FF4D" w14:textId="77777777" w:rsidR="00E9652D" w:rsidRPr="003560D9" w:rsidRDefault="00E9652D" w:rsidP="00F24ACF">
      <w:pPr>
        <w:widowControl w:val="0"/>
        <w:spacing w:line="240" w:lineRule="auto"/>
        <w:rPr>
          <w:sz w:val="24"/>
          <w:szCs w:val="24"/>
        </w:rPr>
      </w:pPr>
    </w:p>
    <w:p w14:paraId="765D08FA" w14:textId="77777777" w:rsidR="00E9652D" w:rsidRPr="003560D9" w:rsidRDefault="00F24ACF" w:rsidP="00F24ACF">
      <w:pPr>
        <w:widowControl w:val="0"/>
        <w:spacing w:line="240" w:lineRule="auto"/>
        <w:rPr>
          <w:sz w:val="24"/>
          <w:szCs w:val="24"/>
        </w:rPr>
      </w:pPr>
      <w:r w:rsidRPr="003560D9">
        <w:rPr>
          <w:sz w:val="24"/>
          <w:szCs w:val="24"/>
        </w:rPr>
        <w:t xml:space="preserve">Other Activities </w:t>
      </w:r>
    </w:p>
    <w:p w14:paraId="0E3FCF1B" w14:textId="11356CAC" w:rsidR="00E9652D" w:rsidRPr="003560D9" w:rsidRDefault="00F24ACF" w:rsidP="00F24ACF">
      <w:pPr>
        <w:widowControl w:val="0"/>
        <w:spacing w:line="240" w:lineRule="auto"/>
        <w:rPr>
          <w:sz w:val="24"/>
          <w:szCs w:val="24"/>
        </w:rPr>
      </w:pPr>
      <w:r w:rsidRPr="003560D9">
        <w:rPr>
          <w:sz w:val="24"/>
          <w:szCs w:val="24"/>
        </w:rPr>
        <w:t xml:space="preserve">• Updating VisitNC Database with Ocracoke </w:t>
      </w:r>
      <w:r w:rsidR="003560D9" w:rsidRPr="003560D9">
        <w:rPr>
          <w:sz w:val="24"/>
          <w:szCs w:val="24"/>
        </w:rPr>
        <w:t xml:space="preserve">businesses, </w:t>
      </w:r>
      <w:r w:rsidRPr="003560D9">
        <w:rPr>
          <w:sz w:val="24"/>
          <w:szCs w:val="24"/>
        </w:rPr>
        <w:t>attractions</w:t>
      </w:r>
      <w:r w:rsidR="00D4238D">
        <w:rPr>
          <w:sz w:val="24"/>
          <w:szCs w:val="24"/>
        </w:rPr>
        <w:t>,</w:t>
      </w:r>
      <w:r w:rsidRPr="003560D9">
        <w:rPr>
          <w:sz w:val="24"/>
          <w:szCs w:val="24"/>
        </w:rPr>
        <w:t xml:space="preserve"> and events </w:t>
      </w:r>
    </w:p>
    <w:p w14:paraId="290950FA" w14:textId="0965E88A" w:rsidR="00E9652D" w:rsidRPr="003560D9" w:rsidRDefault="00F24ACF" w:rsidP="00F24ACF">
      <w:pPr>
        <w:widowControl w:val="0"/>
        <w:spacing w:line="240" w:lineRule="auto"/>
        <w:rPr>
          <w:sz w:val="24"/>
          <w:szCs w:val="24"/>
        </w:rPr>
      </w:pPr>
      <w:r w:rsidRPr="003560D9">
        <w:rPr>
          <w:sz w:val="24"/>
          <w:szCs w:val="24"/>
        </w:rPr>
        <w:t xml:space="preserve">• Submitted </w:t>
      </w:r>
      <w:r w:rsidR="0099538C">
        <w:rPr>
          <w:sz w:val="24"/>
          <w:szCs w:val="24"/>
        </w:rPr>
        <w:t xml:space="preserve">grant </w:t>
      </w:r>
      <w:r w:rsidRPr="003560D9">
        <w:rPr>
          <w:sz w:val="24"/>
          <w:szCs w:val="24"/>
        </w:rPr>
        <w:t>reimbursement request for the 2023 British Cemetery Ceremony, allocated in 2022.</w:t>
      </w:r>
    </w:p>
    <w:p w14:paraId="4B9585F2" w14:textId="378B13E1" w:rsidR="00FB69A5" w:rsidRPr="003560D9" w:rsidRDefault="00F24ACF" w:rsidP="00B20B8C">
      <w:pPr>
        <w:widowControl w:val="0"/>
        <w:spacing w:line="240" w:lineRule="auto"/>
        <w:rPr>
          <w:sz w:val="24"/>
          <w:szCs w:val="24"/>
        </w:rPr>
      </w:pPr>
      <w:r w:rsidRPr="003560D9">
        <w:rPr>
          <w:sz w:val="24"/>
          <w:szCs w:val="24"/>
        </w:rPr>
        <w:t xml:space="preserve">• Coordinating with NPS on new exhibits for the Ocracoke Discovery Center (orientation map on the </w:t>
      </w:r>
      <w:r w:rsidR="00B20B8C" w:rsidRPr="003560D9">
        <w:rPr>
          <w:sz w:val="24"/>
          <w:szCs w:val="24"/>
        </w:rPr>
        <w:t xml:space="preserve">  </w:t>
      </w:r>
      <w:r w:rsidRPr="003560D9">
        <w:rPr>
          <w:sz w:val="24"/>
          <w:szCs w:val="24"/>
        </w:rPr>
        <w:t xml:space="preserve">patio outside the building.) </w:t>
      </w:r>
    </w:p>
    <w:p w14:paraId="3AC0AC7D" w14:textId="77777777" w:rsidR="00FB69A5" w:rsidRPr="003560D9" w:rsidRDefault="00F24ACF" w:rsidP="00F24ACF">
      <w:pPr>
        <w:widowControl w:val="0"/>
        <w:spacing w:line="240" w:lineRule="auto"/>
        <w:rPr>
          <w:sz w:val="24"/>
          <w:szCs w:val="24"/>
        </w:rPr>
      </w:pPr>
      <w:r w:rsidRPr="003560D9">
        <w:rPr>
          <w:sz w:val="24"/>
          <w:szCs w:val="24"/>
        </w:rPr>
        <w:t xml:space="preserve">• Check the OTTDA mailbox </w:t>
      </w:r>
    </w:p>
    <w:p w14:paraId="571956A4" w14:textId="77777777" w:rsidR="00FB69A5" w:rsidRPr="003560D9" w:rsidRDefault="00F24ACF" w:rsidP="00F24ACF">
      <w:pPr>
        <w:widowControl w:val="0"/>
        <w:spacing w:line="240" w:lineRule="auto"/>
        <w:rPr>
          <w:sz w:val="24"/>
          <w:szCs w:val="24"/>
        </w:rPr>
      </w:pPr>
      <w:r w:rsidRPr="003560D9">
        <w:rPr>
          <w:sz w:val="24"/>
          <w:szCs w:val="24"/>
        </w:rPr>
        <w:t xml:space="preserve">• Receive/review/submit vendor invoices to Hyde County Finance Office for processing. </w:t>
      </w:r>
    </w:p>
    <w:p w14:paraId="483A4E8D" w14:textId="5DBFC6F6" w:rsidR="00FB69A5" w:rsidRPr="003560D9" w:rsidRDefault="00F24ACF" w:rsidP="00F24ACF">
      <w:pPr>
        <w:widowControl w:val="0"/>
        <w:spacing w:line="240" w:lineRule="auto"/>
        <w:rPr>
          <w:sz w:val="24"/>
          <w:szCs w:val="24"/>
        </w:rPr>
      </w:pPr>
      <w:r w:rsidRPr="003560D9">
        <w:rPr>
          <w:sz w:val="24"/>
          <w:szCs w:val="24"/>
        </w:rPr>
        <w:t xml:space="preserve">• Respond to TDA </w:t>
      </w:r>
      <w:r w:rsidR="003560D9" w:rsidRPr="003560D9">
        <w:rPr>
          <w:sz w:val="24"/>
          <w:szCs w:val="24"/>
        </w:rPr>
        <w:t>emails/</w:t>
      </w:r>
      <w:r w:rsidRPr="003560D9">
        <w:rPr>
          <w:sz w:val="24"/>
          <w:szCs w:val="24"/>
        </w:rPr>
        <w:t xml:space="preserve">phone calls/information requests </w:t>
      </w:r>
    </w:p>
    <w:p w14:paraId="0552CD10" w14:textId="62EEA3B7" w:rsidR="004B013A" w:rsidRPr="003560D9" w:rsidRDefault="00F24ACF" w:rsidP="00F24ACF">
      <w:pPr>
        <w:widowControl w:val="0"/>
        <w:spacing w:line="240" w:lineRule="auto"/>
        <w:rPr>
          <w:sz w:val="24"/>
          <w:szCs w:val="24"/>
        </w:rPr>
      </w:pPr>
      <w:r w:rsidRPr="003560D9">
        <w:rPr>
          <w:sz w:val="24"/>
          <w:szCs w:val="24"/>
        </w:rPr>
        <w:t xml:space="preserve">• VisitOcracokeNC social media </w:t>
      </w:r>
      <w:r w:rsidR="0099538C">
        <w:rPr>
          <w:sz w:val="24"/>
          <w:szCs w:val="24"/>
        </w:rPr>
        <w:t>management with Kathryn Waldrop</w:t>
      </w:r>
      <w:r w:rsidRPr="003560D9">
        <w:rPr>
          <w:sz w:val="24"/>
          <w:szCs w:val="24"/>
        </w:rPr>
        <w:t xml:space="preserve">. </w:t>
      </w:r>
    </w:p>
    <w:p w14:paraId="653CB7AB" w14:textId="655F1733" w:rsidR="002A3BD5" w:rsidRPr="003560D9" w:rsidRDefault="00F24ACF" w:rsidP="00F24ACF">
      <w:pPr>
        <w:widowControl w:val="0"/>
        <w:spacing w:line="240" w:lineRule="auto"/>
        <w:rPr>
          <w:sz w:val="24"/>
          <w:szCs w:val="24"/>
        </w:rPr>
      </w:pPr>
      <w:r w:rsidRPr="003560D9">
        <w:rPr>
          <w:sz w:val="24"/>
          <w:szCs w:val="24"/>
        </w:rPr>
        <w:t xml:space="preserve">• </w:t>
      </w:r>
      <w:r w:rsidR="003560D9" w:rsidRPr="003560D9">
        <w:rPr>
          <w:sz w:val="24"/>
          <w:szCs w:val="24"/>
        </w:rPr>
        <w:t>Prepare</w:t>
      </w:r>
      <w:r w:rsidRPr="003560D9">
        <w:rPr>
          <w:sz w:val="24"/>
          <w:szCs w:val="24"/>
        </w:rPr>
        <w:t xml:space="preserve"> Board report.</w:t>
      </w:r>
    </w:p>
    <w:p w14:paraId="6E66E0E8" w14:textId="6D868311" w:rsidR="004B013A" w:rsidRPr="003560D9" w:rsidRDefault="00F24ACF" w:rsidP="00F24ACF">
      <w:pPr>
        <w:widowControl w:val="0"/>
        <w:spacing w:line="240" w:lineRule="auto"/>
        <w:rPr>
          <w:sz w:val="24"/>
          <w:szCs w:val="24"/>
        </w:rPr>
      </w:pPr>
      <w:r w:rsidRPr="003560D9">
        <w:rPr>
          <w:sz w:val="24"/>
          <w:szCs w:val="24"/>
        </w:rPr>
        <w:t xml:space="preserve">• Coordinating execution of FY23/24 Parking Lot Contract </w:t>
      </w:r>
    </w:p>
    <w:p w14:paraId="7C78F367" w14:textId="633431B6" w:rsidR="003560D9" w:rsidRDefault="00F24ACF" w:rsidP="003560D9">
      <w:pPr>
        <w:widowControl w:val="0"/>
        <w:spacing w:line="240" w:lineRule="auto"/>
        <w:rPr>
          <w:sz w:val="24"/>
          <w:szCs w:val="24"/>
        </w:rPr>
      </w:pPr>
      <w:r w:rsidRPr="003560D9">
        <w:rPr>
          <w:sz w:val="24"/>
          <w:szCs w:val="24"/>
        </w:rPr>
        <w:t>• Classification of expenses relating to budgetary accounting</w:t>
      </w:r>
      <w:r w:rsidR="00941E73">
        <w:rPr>
          <w:sz w:val="24"/>
          <w:szCs w:val="24"/>
        </w:rPr>
        <w:t xml:space="preserve"> and</w:t>
      </w:r>
      <w:r w:rsidR="002A3BD5">
        <w:rPr>
          <w:sz w:val="24"/>
          <w:szCs w:val="24"/>
        </w:rPr>
        <w:t xml:space="preserve"> ongoing record keeping. </w:t>
      </w:r>
    </w:p>
    <w:p w14:paraId="7DE3DF70" w14:textId="77777777" w:rsidR="003560D9" w:rsidRDefault="003560D9" w:rsidP="003560D9">
      <w:pPr>
        <w:widowControl w:val="0"/>
        <w:spacing w:line="240" w:lineRule="auto"/>
        <w:rPr>
          <w:sz w:val="24"/>
          <w:szCs w:val="24"/>
        </w:rPr>
      </w:pPr>
    </w:p>
    <w:p w14:paraId="30D3204F" w14:textId="471EA670" w:rsidR="00DE2FD0" w:rsidRPr="003560D9" w:rsidRDefault="00EF3565" w:rsidP="003560D9">
      <w:pPr>
        <w:widowControl w:val="0"/>
        <w:spacing w:line="240" w:lineRule="auto"/>
        <w:rPr>
          <w:sz w:val="24"/>
          <w:szCs w:val="24"/>
        </w:rPr>
      </w:pPr>
      <w:r w:rsidRPr="003560D9">
        <w:rPr>
          <w:b/>
          <w:sz w:val="24"/>
          <w:szCs w:val="24"/>
        </w:rPr>
        <w:t xml:space="preserve">VII. </w:t>
      </w:r>
      <w:r w:rsidRPr="003560D9">
        <w:rPr>
          <w:b/>
          <w:color w:val="000000"/>
          <w:sz w:val="24"/>
          <w:szCs w:val="24"/>
        </w:rPr>
        <w:t xml:space="preserve">Public Input/Questions/Comments </w:t>
      </w:r>
    </w:p>
    <w:p w14:paraId="02DDB7C0" w14:textId="77777777" w:rsidR="003560D9" w:rsidRDefault="00EF3565" w:rsidP="003560D9">
      <w:pPr>
        <w:widowControl w:val="0"/>
        <w:pBdr>
          <w:top w:val="nil"/>
          <w:left w:val="nil"/>
          <w:bottom w:val="nil"/>
          <w:right w:val="nil"/>
          <w:between w:val="nil"/>
        </w:pBdr>
        <w:spacing w:line="240" w:lineRule="auto"/>
        <w:ind w:left="734"/>
        <w:rPr>
          <w:color w:val="000000"/>
          <w:sz w:val="24"/>
          <w:szCs w:val="24"/>
        </w:rPr>
      </w:pPr>
      <w:r w:rsidRPr="003560D9">
        <w:rPr>
          <w:color w:val="000000"/>
          <w:sz w:val="24"/>
          <w:szCs w:val="24"/>
        </w:rPr>
        <w:t xml:space="preserve">No comments </w:t>
      </w:r>
    </w:p>
    <w:p w14:paraId="1C4BCFBA" w14:textId="77777777" w:rsidR="003560D9" w:rsidRDefault="003560D9" w:rsidP="003560D9">
      <w:pPr>
        <w:widowControl w:val="0"/>
        <w:pBdr>
          <w:top w:val="nil"/>
          <w:left w:val="nil"/>
          <w:bottom w:val="nil"/>
          <w:right w:val="nil"/>
          <w:between w:val="nil"/>
        </w:pBdr>
        <w:spacing w:line="240" w:lineRule="auto"/>
        <w:ind w:left="734"/>
        <w:rPr>
          <w:color w:val="000000"/>
          <w:sz w:val="24"/>
          <w:szCs w:val="24"/>
        </w:rPr>
      </w:pPr>
    </w:p>
    <w:p w14:paraId="3A1CA463" w14:textId="27C8226D" w:rsidR="00DE2FD0" w:rsidRPr="003560D9" w:rsidRDefault="00EF3565" w:rsidP="003560D9">
      <w:pPr>
        <w:widowControl w:val="0"/>
        <w:pBdr>
          <w:top w:val="nil"/>
          <w:left w:val="nil"/>
          <w:bottom w:val="nil"/>
          <w:right w:val="nil"/>
          <w:between w:val="nil"/>
        </w:pBdr>
        <w:spacing w:line="240" w:lineRule="auto"/>
        <w:rPr>
          <w:color w:val="000000"/>
          <w:sz w:val="24"/>
          <w:szCs w:val="24"/>
        </w:rPr>
      </w:pPr>
      <w:r w:rsidRPr="003560D9">
        <w:rPr>
          <w:b/>
          <w:color w:val="000000"/>
          <w:sz w:val="24"/>
          <w:szCs w:val="24"/>
        </w:rPr>
        <w:t xml:space="preserve">VIII. Next Meeting Date </w:t>
      </w:r>
      <w:r w:rsidRPr="003560D9">
        <w:rPr>
          <w:color w:val="000000"/>
          <w:sz w:val="24"/>
          <w:szCs w:val="24"/>
        </w:rPr>
        <w:t xml:space="preserve">– </w:t>
      </w:r>
      <w:r w:rsidR="005328B7" w:rsidRPr="003560D9">
        <w:rPr>
          <w:sz w:val="24"/>
          <w:szCs w:val="24"/>
        </w:rPr>
        <w:t>September 15</w:t>
      </w:r>
      <w:r w:rsidRPr="003560D9">
        <w:rPr>
          <w:color w:val="000000"/>
          <w:sz w:val="24"/>
          <w:szCs w:val="24"/>
        </w:rPr>
        <w:t xml:space="preserve">, 2023, at 9:00 </w:t>
      </w:r>
      <w:r w:rsidR="008A0F0A">
        <w:rPr>
          <w:color w:val="000000"/>
          <w:sz w:val="24"/>
          <w:szCs w:val="24"/>
        </w:rPr>
        <w:t>a.m</w:t>
      </w:r>
      <w:r w:rsidRPr="003560D9">
        <w:rPr>
          <w:color w:val="000000"/>
          <w:sz w:val="24"/>
          <w:szCs w:val="24"/>
        </w:rPr>
        <w:t xml:space="preserve">.  </w:t>
      </w:r>
    </w:p>
    <w:p w14:paraId="77DB4CB8" w14:textId="2C868DEF" w:rsidR="00DE2FD0" w:rsidRPr="003560D9" w:rsidRDefault="00EF3565">
      <w:pPr>
        <w:widowControl w:val="0"/>
        <w:pBdr>
          <w:top w:val="nil"/>
          <w:left w:val="nil"/>
          <w:bottom w:val="nil"/>
          <w:right w:val="nil"/>
          <w:between w:val="nil"/>
        </w:pBdr>
        <w:spacing w:before="547" w:line="240" w:lineRule="auto"/>
        <w:rPr>
          <w:b/>
          <w:color w:val="000000"/>
          <w:sz w:val="24"/>
          <w:szCs w:val="24"/>
        </w:rPr>
      </w:pPr>
      <w:r w:rsidRPr="003560D9">
        <w:rPr>
          <w:b/>
          <w:sz w:val="24"/>
          <w:szCs w:val="24"/>
        </w:rPr>
        <w:t>IX</w:t>
      </w:r>
      <w:r w:rsidRPr="003560D9">
        <w:rPr>
          <w:b/>
          <w:color w:val="000000"/>
          <w:sz w:val="24"/>
          <w:szCs w:val="24"/>
        </w:rPr>
        <w:t xml:space="preserve">. </w:t>
      </w:r>
      <w:r w:rsidR="008A0F0A" w:rsidRPr="003560D9">
        <w:rPr>
          <w:b/>
          <w:color w:val="000000"/>
          <w:sz w:val="24"/>
          <w:szCs w:val="24"/>
        </w:rPr>
        <w:t>Adjourn.</w:t>
      </w:r>
      <w:r w:rsidRPr="003560D9">
        <w:rPr>
          <w:b/>
          <w:color w:val="000000"/>
          <w:sz w:val="24"/>
          <w:szCs w:val="24"/>
        </w:rPr>
        <w:t xml:space="preserve"> </w:t>
      </w:r>
    </w:p>
    <w:p w14:paraId="317918AE" w14:textId="29487C0E" w:rsidR="00DE2FD0" w:rsidRPr="003560D9" w:rsidRDefault="00EF3565" w:rsidP="006918A7">
      <w:pPr>
        <w:widowControl w:val="0"/>
        <w:pBdr>
          <w:top w:val="nil"/>
          <w:left w:val="nil"/>
          <w:bottom w:val="nil"/>
          <w:right w:val="nil"/>
          <w:between w:val="nil"/>
        </w:pBdr>
        <w:spacing w:before="271" w:line="240" w:lineRule="auto"/>
        <w:ind w:right="167"/>
        <w:rPr>
          <w:color w:val="000000"/>
          <w:sz w:val="24"/>
          <w:szCs w:val="24"/>
        </w:rPr>
      </w:pPr>
      <w:r w:rsidRPr="003560D9">
        <w:rPr>
          <w:color w:val="000000"/>
          <w:sz w:val="24"/>
          <w:szCs w:val="24"/>
        </w:rPr>
        <w:t xml:space="preserve">Kenny moved to adjourn, </w:t>
      </w:r>
      <w:r w:rsidR="00F4425F">
        <w:rPr>
          <w:color w:val="000000"/>
          <w:sz w:val="24"/>
          <w:szCs w:val="24"/>
        </w:rPr>
        <w:t xml:space="preserve">and </w:t>
      </w:r>
      <w:r w:rsidR="006D2E8D" w:rsidRPr="003560D9">
        <w:rPr>
          <w:color w:val="000000"/>
          <w:sz w:val="24"/>
          <w:szCs w:val="24"/>
        </w:rPr>
        <w:t>Martha</w:t>
      </w:r>
      <w:r w:rsidRPr="003560D9">
        <w:rPr>
          <w:color w:val="000000"/>
          <w:sz w:val="24"/>
          <w:szCs w:val="24"/>
        </w:rPr>
        <w:t xml:space="preserve"> seconded. The meeting </w:t>
      </w:r>
      <w:r w:rsidR="00941E73" w:rsidRPr="003560D9">
        <w:rPr>
          <w:color w:val="000000"/>
          <w:sz w:val="24"/>
          <w:szCs w:val="24"/>
        </w:rPr>
        <w:t>was adjourned</w:t>
      </w:r>
      <w:r w:rsidRPr="003560D9">
        <w:rPr>
          <w:color w:val="000000"/>
          <w:sz w:val="24"/>
          <w:szCs w:val="24"/>
        </w:rPr>
        <w:t xml:space="preserve"> at 10:</w:t>
      </w:r>
      <w:r w:rsidRPr="003560D9">
        <w:rPr>
          <w:sz w:val="24"/>
          <w:szCs w:val="24"/>
        </w:rPr>
        <w:t>20</w:t>
      </w:r>
      <w:r w:rsidRPr="003560D9">
        <w:rPr>
          <w:color w:val="000000"/>
          <w:sz w:val="24"/>
          <w:szCs w:val="24"/>
        </w:rPr>
        <w:t xml:space="preserve"> </w:t>
      </w:r>
      <w:r w:rsidR="008A0F0A">
        <w:rPr>
          <w:color w:val="000000"/>
          <w:sz w:val="24"/>
          <w:szCs w:val="24"/>
        </w:rPr>
        <w:t>a.m</w:t>
      </w:r>
      <w:r w:rsidRPr="003560D9">
        <w:rPr>
          <w:color w:val="000000"/>
          <w:sz w:val="24"/>
          <w:szCs w:val="24"/>
        </w:rPr>
        <w:t xml:space="preserve">. </w:t>
      </w:r>
    </w:p>
    <w:p w14:paraId="0DB4A6A0" w14:textId="77777777" w:rsidR="00DE2FD0" w:rsidRPr="003560D9" w:rsidRDefault="00EF3565" w:rsidP="003560D9">
      <w:pPr>
        <w:widowControl w:val="0"/>
        <w:pBdr>
          <w:top w:val="nil"/>
          <w:left w:val="nil"/>
          <w:bottom w:val="nil"/>
          <w:right w:val="nil"/>
          <w:between w:val="nil"/>
        </w:pBdr>
        <w:spacing w:before="271" w:line="240" w:lineRule="auto"/>
        <w:rPr>
          <w:b/>
          <w:color w:val="000000"/>
          <w:sz w:val="24"/>
          <w:szCs w:val="24"/>
        </w:rPr>
      </w:pPr>
      <w:r w:rsidRPr="003560D9">
        <w:rPr>
          <w:b/>
          <w:color w:val="000000"/>
          <w:sz w:val="24"/>
          <w:szCs w:val="24"/>
        </w:rPr>
        <w:t>FY2</w:t>
      </w:r>
      <w:r w:rsidRPr="003560D9">
        <w:rPr>
          <w:b/>
          <w:sz w:val="24"/>
          <w:szCs w:val="24"/>
        </w:rPr>
        <w:t>3</w:t>
      </w:r>
      <w:r w:rsidRPr="003560D9">
        <w:rPr>
          <w:b/>
          <w:color w:val="000000"/>
          <w:sz w:val="24"/>
          <w:szCs w:val="24"/>
        </w:rPr>
        <w:t>/2</w:t>
      </w:r>
      <w:r w:rsidRPr="003560D9">
        <w:rPr>
          <w:b/>
          <w:sz w:val="24"/>
          <w:szCs w:val="24"/>
        </w:rPr>
        <w:t>4</w:t>
      </w:r>
      <w:r w:rsidRPr="003560D9">
        <w:rPr>
          <w:b/>
          <w:color w:val="000000"/>
          <w:sz w:val="24"/>
          <w:szCs w:val="24"/>
        </w:rPr>
        <w:t xml:space="preserve"> Board Meeting Dates:  </w:t>
      </w:r>
    </w:p>
    <w:p w14:paraId="67FE6CC8" w14:textId="77777777" w:rsidR="00DE2FD0" w:rsidRPr="003560D9" w:rsidRDefault="00EF3565">
      <w:pPr>
        <w:widowControl w:val="0"/>
        <w:spacing w:before="121" w:line="240" w:lineRule="auto"/>
        <w:rPr>
          <w:sz w:val="24"/>
          <w:szCs w:val="24"/>
        </w:rPr>
      </w:pPr>
      <w:r w:rsidRPr="003560D9">
        <w:rPr>
          <w:sz w:val="24"/>
          <w:szCs w:val="24"/>
        </w:rPr>
        <w:t>Sept 15, 2023</w:t>
      </w:r>
    </w:p>
    <w:p w14:paraId="26A0311D" w14:textId="77777777" w:rsidR="00DE2FD0" w:rsidRPr="003560D9" w:rsidRDefault="00EF3565">
      <w:pPr>
        <w:widowControl w:val="0"/>
        <w:spacing w:before="121" w:line="240" w:lineRule="auto"/>
        <w:rPr>
          <w:sz w:val="24"/>
          <w:szCs w:val="24"/>
        </w:rPr>
      </w:pPr>
      <w:r w:rsidRPr="003560D9">
        <w:rPr>
          <w:sz w:val="24"/>
          <w:szCs w:val="24"/>
        </w:rPr>
        <w:t xml:space="preserve">November 17, 2023 </w:t>
      </w:r>
    </w:p>
    <w:p w14:paraId="6A88F40F" w14:textId="77777777" w:rsidR="00DE2FD0" w:rsidRPr="003560D9" w:rsidRDefault="00EF3565">
      <w:pPr>
        <w:widowControl w:val="0"/>
        <w:spacing w:before="121" w:line="240" w:lineRule="auto"/>
        <w:rPr>
          <w:sz w:val="24"/>
          <w:szCs w:val="24"/>
        </w:rPr>
      </w:pPr>
      <w:r w:rsidRPr="003560D9">
        <w:rPr>
          <w:sz w:val="24"/>
          <w:szCs w:val="24"/>
        </w:rPr>
        <w:t>January 19, 2024</w:t>
      </w:r>
    </w:p>
    <w:p w14:paraId="2307CB14" w14:textId="77777777" w:rsidR="00DE2FD0" w:rsidRPr="003560D9" w:rsidRDefault="00EF3565">
      <w:pPr>
        <w:widowControl w:val="0"/>
        <w:spacing w:before="121" w:line="240" w:lineRule="auto"/>
        <w:rPr>
          <w:sz w:val="24"/>
          <w:szCs w:val="24"/>
        </w:rPr>
      </w:pPr>
      <w:r w:rsidRPr="003560D9">
        <w:rPr>
          <w:sz w:val="24"/>
          <w:szCs w:val="24"/>
        </w:rPr>
        <w:t>March 22, 2024</w:t>
      </w:r>
    </w:p>
    <w:p w14:paraId="7D0679C1" w14:textId="77777777" w:rsidR="00DE2FD0" w:rsidRPr="003560D9" w:rsidRDefault="00EF3565">
      <w:pPr>
        <w:widowControl w:val="0"/>
        <w:spacing w:before="121" w:line="240" w:lineRule="auto"/>
        <w:rPr>
          <w:sz w:val="24"/>
          <w:szCs w:val="24"/>
        </w:rPr>
      </w:pPr>
      <w:r w:rsidRPr="003560D9">
        <w:rPr>
          <w:sz w:val="24"/>
          <w:szCs w:val="24"/>
        </w:rPr>
        <w:t>May 17, 2024</w:t>
      </w:r>
    </w:p>
    <w:p w14:paraId="649DEB22" w14:textId="6723C42A" w:rsidR="00DE2FD0" w:rsidRPr="003560D9" w:rsidRDefault="00EF3565" w:rsidP="003560D9">
      <w:pPr>
        <w:widowControl w:val="0"/>
        <w:spacing w:before="121" w:line="240" w:lineRule="auto"/>
        <w:rPr>
          <w:sz w:val="24"/>
          <w:szCs w:val="24"/>
        </w:rPr>
      </w:pPr>
      <w:r w:rsidRPr="003560D9">
        <w:rPr>
          <w:sz w:val="24"/>
          <w:szCs w:val="24"/>
        </w:rPr>
        <w:t>June 21, 2024</w:t>
      </w:r>
      <w:r w:rsidRPr="003560D9">
        <w:rPr>
          <w:rFonts w:ascii="Calibri" w:eastAsia="Calibri" w:hAnsi="Calibri" w:cs="Calibri"/>
          <w:color w:val="000000"/>
          <w:sz w:val="24"/>
          <w:szCs w:val="24"/>
        </w:rPr>
        <w:t xml:space="preserve">4 </w:t>
      </w:r>
    </w:p>
    <w:sectPr w:rsidR="00DE2FD0" w:rsidRPr="003560D9">
      <w:footerReference w:type="default" r:id="rId13"/>
      <w:pgSz w:w="12240" w:h="15840"/>
      <w:pgMar w:top="330" w:right="1393" w:bottom="1046" w:left="108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F48" w14:textId="77777777" w:rsidR="00501BB3" w:rsidRDefault="00501BB3" w:rsidP="006918A7">
      <w:pPr>
        <w:spacing w:line="240" w:lineRule="auto"/>
      </w:pPr>
      <w:r>
        <w:separator/>
      </w:r>
    </w:p>
  </w:endnote>
  <w:endnote w:type="continuationSeparator" w:id="0">
    <w:p w14:paraId="1D9CADD9" w14:textId="77777777" w:rsidR="00501BB3" w:rsidRDefault="00501BB3" w:rsidP="00691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50462"/>
      <w:docPartObj>
        <w:docPartGallery w:val="Page Numbers (Bottom of Page)"/>
        <w:docPartUnique/>
      </w:docPartObj>
    </w:sdtPr>
    <w:sdtEndPr>
      <w:rPr>
        <w:noProof/>
      </w:rPr>
    </w:sdtEndPr>
    <w:sdtContent>
      <w:p w14:paraId="097BC47E" w14:textId="4EDC7576" w:rsidR="00941E73" w:rsidRDefault="00941E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2BA816" w14:textId="77777777" w:rsidR="006918A7" w:rsidRDefault="00691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D67F" w14:textId="77777777" w:rsidR="00501BB3" w:rsidRDefault="00501BB3" w:rsidP="006918A7">
      <w:pPr>
        <w:spacing w:line="240" w:lineRule="auto"/>
      </w:pPr>
      <w:r>
        <w:separator/>
      </w:r>
    </w:p>
  </w:footnote>
  <w:footnote w:type="continuationSeparator" w:id="0">
    <w:p w14:paraId="06CD67B0" w14:textId="77777777" w:rsidR="00501BB3" w:rsidRDefault="00501BB3" w:rsidP="006918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64DA"/>
    <w:multiLevelType w:val="multilevel"/>
    <w:tmpl w:val="8092E1D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1" w15:restartNumberingAfterBreak="0">
    <w:nsid w:val="447F7625"/>
    <w:multiLevelType w:val="multilevel"/>
    <w:tmpl w:val="520E32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527647BC"/>
    <w:multiLevelType w:val="hybridMultilevel"/>
    <w:tmpl w:val="7566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470680">
    <w:abstractNumId w:val="1"/>
  </w:num>
  <w:num w:numId="2" w16cid:durableId="1121145664">
    <w:abstractNumId w:val="0"/>
  </w:num>
  <w:num w:numId="3" w16cid:durableId="44238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M0sTSwMDAzsDA1sbRQ0lEKTi0uzszPAykwqgUAWFse1CwAAAA="/>
  </w:docVars>
  <w:rsids>
    <w:rsidRoot w:val="00DE2FD0"/>
    <w:rsid w:val="00012411"/>
    <w:rsid w:val="00020932"/>
    <w:rsid w:val="00026FD0"/>
    <w:rsid w:val="00095BE3"/>
    <w:rsid w:val="0009767C"/>
    <w:rsid w:val="000C699A"/>
    <w:rsid w:val="000D36F8"/>
    <w:rsid w:val="000F4EEC"/>
    <w:rsid w:val="0010080E"/>
    <w:rsid w:val="001306AF"/>
    <w:rsid w:val="00155D47"/>
    <w:rsid w:val="0016112F"/>
    <w:rsid w:val="00173472"/>
    <w:rsid w:val="001C3965"/>
    <w:rsid w:val="0022613D"/>
    <w:rsid w:val="002478A7"/>
    <w:rsid w:val="002552A7"/>
    <w:rsid w:val="00263932"/>
    <w:rsid w:val="002A3BD5"/>
    <w:rsid w:val="0031396D"/>
    <w:rsid w:val="00323699"/>
    <w:rsid w:val="003560D9"/>
    <w:rsid w:val="003C0F8A"/>
    <w:rsid w:val="003E73A6"/>
    <w:rsid w:val="003E74BD"/>
    <w:rsid w:val="003F101F"/>
    <w:rsid w:val="003F5759"/>
    <w:rsid w:val="0040453C"/>
    <w:rsid w:val="0045497A"/>
    <w:rsid w:val="00484059"/>
    <w:rsid w:val="004B013A"/>
    <w:rsid w:val="004C3B2D"/>
    <w:rsid w:val="004D010A"/>
    <w:rsid w:val="004D755A"/>
    <w:rsid w:val="004E589F"/>
    <w:rsid w:val="00501BB3"/>
    <w:rsid w:val="005328B7"/>
    <w:rsid w:val="00535D32"/>
    <w:rsid w:val="00540915"/>
    <w:rsid w:val="00586B33"/>
    <w:rsid w:val="00593408"/>
    <w:rsid w:val="005A588B"/>
    <w:rsid w:val="005C60C1"/>
    <w:rsid w:val="005D6C75"/>
    <w:rsid w:val="006018EF"/>
    <w:rsid w:val="00613C2C"/>
    <w:rsid w:val="00680702"/>
    <w:rsid w:val="006918A7"/>
    <w:rsid w:val="006B0605"/>
    <w:rsid w:val="006D2E8D"/>
    <w:rsid w:val="006F1E2D"/>
    <w:rsid w:val="00701F3F"/>
    <w:rsid w:val="007741F9"/>
    <w:rsid w:val="00787E22"/>
    <w:rsid w:val="007B0D93"/>
    <w:rsid w:val="007D3DAA"/>
    <w:rsid w:val="007D423A"/>
    <w:rsid w:val="007E758F"/>
    <w:rsid w:val="0080445B"/>
    <w:rsid w:val="00810C3C"/>
    <w:rsid w:val="008206E5"/>
    <w:rsid w:val="008314AD"/>
    <w:rsid w:val="00834640"/>
    <w:rsid w:val="0089235D"/>
    <w:rsid w:val="008A0F0A"/>
    <w:rsid w:val="0091253D"/>
    <w:rsid w:val="00941E73"/>
    <w:rsid w:val="00952897"/>
    <w:rsid w:val="00993E9A"/>
    <w:rsid w:val="0099538C"/>
    <w:rsid w:val="009C29F8"/>
    <w:rsid w:val="009D6C5F"/>
    <w:rsid w:val="009E2782"/>
    <w:rsid w:val="00A4516D"/>
    <w:rsid w:val="00AA1EB1"/>
    <w:rsid w:val="00AA2321"/>
    <w:rsid w:val="00AA7B77"/>
    <w:rsid w:val="00AD06C3"/>
    <w:rsid w:val="00B20B8C"/>
    <w:rsid w:val="00B51CB0"/>
    <w:rsid w:val="00B73DFA"/>
    <w:rsid w:val="00BA00DB"/>
    <w:rsid w:val="00BF70A1"/>
    <w:rsid w:val="00C861B1"/>
    <w:rsid w:val="00C953EF"/>
    <w:rsid w:val="00CB55E5"/>
    <w:rsid w:val="00CD45D4"/>
    <w:rsid w:val="00CE64CA"/>
    <w:rsid w:val="00D112A4"/>
    <w:rsid w:val="00D4238D"/>
    <w:rsid w:val="00D63C38"/>
    <w:rsid w:val="00D65F2E"/>
    <w:rsid w:val="00DA08EB"/>
    <w:rsid w:val="00DA48ED"/>
    <w:rsid w:val="00DB55F9"/>
    <w:rsid w:val="00DB69DC"/>
    <w:rsid w:val="00DE2FD0"/>
    <w:rsid w:val="00E03072"/>
    <w:rsid w:val="00E4656F"/>
    <w:rsid w:val="00E51182"/>
    <w:rsid w:val="00E514FE"/>
    <w:rsid w:val="00E55018"/>
    <w:rsid w:val="00E85AAF"/>
    <w:rsid w:val="00E9652D"/>
    <w:rsid w:val="00ED6BBE"/>
    <w:rsid w:val="00EF3565"/>
    <w:rsid w:val="00F157F5"/>
    <w:rsid w:val="00F24ACF"/>
    <w:rsid w:val="00F4425F"/>
    <w:rsid w:val="00F7494C"/>
    <w:rsid w:val="00F775D6"/>
    <w:rsid w:val="00F86F4D"/>
    <w:rsid w:val="00F9782B"/>
    <w:rsid w:val="00FB69A5"/>
    <w:rsid w:val="00FC2092"/>
    <w:rsid w:val="00FC366A"/>
    <w:rsid w:val="00FE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1AEE"/>
  <w15:docId w15:val="{0AED6C3B-1132-48D6-9824-A3CD807C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E64CA"/>
    <w:pPr>
      <w:ind w:left="720"/>
      <w:contextualSpacing/>
    </w:pPr>
  </w:style>
  <w:style w:type="paragraph" w:styleId="NormalWeb">
    <w:name w:val="Normal (Web)"/>
    <w:basedOn w:val="Normal"/>
    <w:uiPriority w:val="99"/>
    <w:semiHidden/>
    <w:unhideWhenUsed/>
    <w:rsid w:val="002639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101F"/>
    <w:rPr>
      <w:color w:val="0000FF" w:themeColor="hyperlink"/>
      <w:u w:val="single"/>
    </w:rPr>
  </w:style>
  <w:style w:type="character" w:styleId="UnresolvedMention">
    <w:name w:val="Unresolved Mention"/>
    <w:basedOn w:val="DefaultParagraphFont"/>
    <w:uiPriority w:val="99"/>
    <w:semiHidden/>
    <w:unhideWhenUsed/>
    <w:rsid w:val="003F101F"/>
    <w:rPr>
      <w:color w:val="605E5C"/>
      <w:shd w:val="clear" w:color="auto" w:fill="E1DFDD"/>
    </w:rPr>
  </w:style>
  <w:style w:type="paragraph" w:styleId="Header">
    <w:name w:val="header"/>
    <w:basedOn w:val="Normal"/>
    <w:link w:val="HeaderChar"/>
    <w:uiPriority w:val="99"/>
    <w:unhideWhenUsed/>
    <w:rsid w:val="006918A7"/>
    <w:pPr>
      <w:tabs>
        <w:tab w:val="center" w:pos="4680"/>
        <w:tab w:val="right" w:pos="9360"/>
      </w:tabs>
      <w:spacing w:line="240" w:lineRule="auto"/>
    </w:pPr>
  </w:style>
  <w:style w:type="character" w:customStyle="1" w:styleId="HeaderChar">
    <w:name w:val="Header Char"/>
    <w:basedOn w:val="DefaultParagraphFont"/>
    <w:link w:val="Header"/>
    <w:uiPriority w:val="99"/>
    <w:rsid w:val="006918A7"/>
  </w:style>
  <w:style w:type="paragraph" w:styleId="Footer">
    <w:name w:val="footer"/>
    <w:basedOn w:val="Normal"/>
    <w:link w:val="FooterChar"/>
    <w:uiPriority w:val="99"/>
    <w:unhideWhenUsed/>
    <w:rsid w:val="006918A7"/>
    <w:pPr>
      <w:tabs>
        <w:tab w:val="center" w:pos="4680"/>
        <w:tab w:val="right" w:pos="9360"/>
      </w:tabs>
      <w:spacing w:line="240" w:lineRule="auto"/>
    </w:pPr>
  </w:style>
  <w:style w:type="character" w:customStyle="1" w:styleId="FooterChar">
    <w:name w:val="Footer Char"/>
    <w:basedOn w:val="DefaultParagraphFont"/>
    <w:link w:val="Footer"/>
    <w:uiPriority w:val="99"/>
    <w:rsid w:val="0069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6969">
      <w:bodyDiv w:val="1"/>
      <w:marLeft w:val="0"/>
      <w:marRight w:val="0"/>
      <w:marTop w:val="0"/>
      <w:marBottom w:val="0"/>
      <w:divBdr>
        <w:top w:val="none" w:sz="0" w:space="0" w:color="auto"/>
        <w:left w:val="none" w:sz="0" w:space="0" w:color="auto"/>
        <w:bottom w:val="none" w:sz="0" w:space="0" w:color="auto"/>
        <w:right w:val="none" w:sz="0" w:space="0" w:color="auto"/>
      </w:divBdr>
    </w:div>
    <w:div w:id="1035041060">
      <w:bodyDiv w:val="1"/>
      <w:marLeft w:val="0"/>
      <w:marRight w:val="0"/>
      <w:marTop w:val="0"/>
      <w:marBottom w:val="0"/>
      <w:divBdr>
        <w:top w:val="none" w:sz="0" w:space="0" w:color="auto"/>
        <w:left w:val="none" w:sz="0" w:space="0" w:color="auto"/>
        <w:bottom w:val="none" w:sz="0" w:space="0" w:color="auto"/>
        <w:right w:val="none" w:sz="0" w:space="0" w:color="auto"/>
      </w:divBdr>
    </w:div>
    <w:div w:id="1240362789">
      <w:bodyDiv w:val="1"/>
      <w:marLeft w:val="0"/>
      <w:marRight w:val="0"/>
      <w:marTop w:val="0"/>
      <w:marBottom w:val="0"/>
      <w:divBdr>
        <w:top w:val="none" w:sz="0" w:space="0" w:color="auto"/>
        <w:left w:val="none" w:sz="0" w:space="0" w:color="auto"/>
        <w:bottom w:val="none" w:sz="0" w:space="0" w:color="auto"/>
        <w:right w:val="none" w:sz="0" w:space="0" w:color="auto"/>
      </w:divBdr>
    </w:div>
    <w:div w:id="1331368855">
      <w:bodyDiv w:val="1"/>
      <w:marLeft w:val="0"/>
      <w:marRight w:val="0"/>
      <w:marTop w:val="0"/>
      <w:marBottom w:val="0"/>
      <w:divBdr>
        <w:top w:val="none" w:sz="0" w:space="0" w:color="auto"/>
        <w:left w:val="none" w:sz="0" w:space="0" w:color="auto"/>
        <w:bottom w:val="none" w:sz="0" w:space="0" w:color="auto"/>
        <w:right w:val="none" w:sz="0" w:space="0" w:color="auto"/>
      </w:divBdr>
      <w:divsChild>
        <w:div w:id="1831867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561187">
              <w:marLeft w:val="0"/>
              <w:marRight w:val="0"/>
              <w:marTop w:val="0"/>
              <w:marBottom w:val="0"/>
              <w:divBdr>
                <w:top w:val="none" w:sz="0" w:space="0" w:color="auto"/>
                <w:left w:val="none" w:sz="0" w:space="0" w:color="auto"/>
                <w:bottom w:val="none" w:sz="0" w:space="0" w:color="auto"/>
                <w:right w:val="none" w:sz="0" w:space="0" w:color="auto"/>
              </w:divBdr>
              <w:divsChild>
                <w:div w:id="22899999">
                  <w:marLeft w:val="0"/>
                  <w:marRight w:val="0"/>
                  <w:marTop w:val="0"/>
                  <w:marBottom w:val="0"/>
                  <w:divBdr>
                    <w:top w:val="none" w:sz="0" w:space="0" w:color="auto"/>
                    <w:left w:val="none" w:sz="0" w:space="0" w:color="auto"/>
                    <w:bottom w:val="none" w:sz="0" w:space="0" w:color="auto"/>
                    <w:right w:val="none" w:sz="0" w:space="0" w:color="auto"/>
                  </w:divBdr>
                  <w:divsChild>
                    <w:div w:id="955217040">
                      <w:marLeft w:val="0"/>
                      <w:marRight w:val="0"/>
                      <w:marTop w:val="0"/>
                      <w:marBottom w:val="0"/>
                      <w:divBdr>
                        <w:top w:val="none" w:sz="0" w:space="0" w:color="auto"/>
                        <w:left w:val="none" w:sz="0" w:space="0" w:color="auto"/>
                        <w:bottom w:val="none" w:sz="0" w:space="0" w:color="auto"/>
                        <w:right w:val="none" w:sz="0" w:space="0" w:color="auto"/>
                      </w:divBdr>
                    </w:div>
                    <w:div w:id="1644192029">
                      <w:marLeft w:val="0"/>
                      <w:marRight w:val="0"/>
                      <w:marTop w:val="0"/>
                      <w:marBottom w:val="0"/>
                      <w:divBdr>
                        <w:top w:val="none" w:sz="0" w:space="0" w:color="auto"/>
                        <w:left w:val="none" w:sz="0" w:space="0" w:color="auto"/>
                        <w:bottom w:val="none" w:sz="0" w:space="0" w:color="auto"/>
                        <w:right w:val="none" w:sz="0" w:space="0" w:color="auto"/>
                      </w:divBdr>
                    </w:div>
                    <w:div w:id="783963597">
                      <w:marLeft w:val="0"/>
                      <w:marRight w:val="0"/>
                      <w:marTop w:val="0"/>
                      <w:marBottom w:val="0"/>
                      <w:divBdr>
                        <w:top w:val="none" w:sz="0" w:space="0" w:color="auto"/>
                        <w:left w:val="none" w:sz="0" w:space="0" w:color="auto"/>
                        <w:bottom w:val="none" w:sz="0" w:space="0" w:color="auto"/>
                        <w:right w:val="none" w:sz="0" w:space="0" w:color="auto"/>
                      </w:divBdr>
                    </w:div>
                    <w:div w:id="1292319965">
                      <w:marLeft w:val="0"/>
                      <w:marRight w:val="0"/>
                      <w:marTop w:val="0"/>
                      <w:marBottom w:val="0"/>
                      <w:divBdr>
                        <w:top w:val="none" w:sz="0" w:space="0" w:color="auto"/>
                        <w:left w:val="none" w:sz="0" w:space="0" w:color="auto"/>
                        <w:bottom w:val="none" w:sz="0" w:space="0" w:color="auto"/>
                        <w:right w:val="none" w:sz="0" w:space="0" w:color="auto"/>
                      </w:divBdr>
                    </w:div>
                    <w:div w:id="120000900">
                      <w:marLeft w:val="0"/>
                      <w:marRight w:val="0"/>
                      <w:marTop w:val="0"/>
                      <w:marBottom w:val="0"/>
                      <w:divBdr>
                        <w:top w:val="none" w:sz="0" w:space="0" w:color="auto"/>
                        <w:left w:val="none" w:sz="0" w:space="0" w:color="auto"/>
                        <w:bottom w:val="none" w:sz="0" w:space="0" w:color="auto"/>
                        <w:right w:val="none" w:sz="0" w:space="0" w:color="auto"/>
                      </w:divBdr>
                    </w:div>
                    <w:div w:id="128130979">
                      <w:marLeft w:val="0"/>
                      <w:marRight w:val="0"/>
                      <w:marTop w:val="0"/>
                      <w:marBottom w:val="0"/>
                      <w:divBdr>
                        <w:top w:val="none" w:sz="0" w:space="0" w:color="auto"/>
                        <w:left w:val="none" w:sz="0" w:space="0" w:color="auto"/>
                        <w:bottom w:val="none" w:sz="0" w:space="0" w:color="auto"/>
                        <w:right w:val="none" w:sz="0" w:space="0" w:color="auto"/>
                      </w:divBdr>
                    </w:div>
                    <w:div w:id="9495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17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pot8n3cg78ax2o2130pew/Spring2023_CoastalLiving_Ocracoke.pdf?dl=0&amp;rlkey=p6hndhdz5rwliv7x470yki28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ral.com/video/tar-heel-traveler-ocracoke-tram-free-transpor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tripping.com/things-to-do-on-ocracoke-isla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urstate.com/the-beach-road-a-stop-by-stop-guide-toexploring-nc-highway-12/" TargetMode="External"/><Relationship Id="rId4" Type="http://schemas.openxmlformats.org/officeDocument/2006/relationships/webSettings" Target="webSettings.xml"/><Relationship Id="rId9" Type="http://schemas.openxmlformats.org/officeDocument/2006/relationships/hyperlink" Target="https://www.dropbox.com/scl/fi/if6rs4bsea5sp9mupy8we/Spring2023_CoastalLiving_%20Ocracoke-ALL.pdf?rlkey=db8x3x43i02angaphrd6t3t0b&amp;dl=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Stevens</dc:creator>
  <cp:lastModifiedBy>Helena Stevens</cp:lastModifiedBy>
  <cp:revision>2</cp:revision>
  <cp:lastPrinted>2023-09-09T20:26:00Z</cp:lastPrinted>
  <dcterms:created xsi:type="dcterms:W3CDTF">2023-10-22T22:11:00Z</dcterms:created>
  <dcterms:modified xsi:type="dcterms:W3CDTF">2023-10-22T22:11:00Z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8c8bf88924ca40bb245557b2dffbe8c75436272a81d5854fab9e63e443a31a82</vt:lpwstr>
  </property>
</Properties>
</file>